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33" w:rsidRDefault="00633633" w:rsidP="00633633">
      <w:pPr>
        <w:widowControl w:val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Вишнякова Татьяна Геннадьевна, </w:t>
      </w:r>
    </w:p>
    <w:p w:rsidR="00633633" w:rsidRDefault="00633633" w:rsidP="00633633">
      <w:pPr>
        <w:widowControl w:val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 истории и обществознания</w:t>
      </w:r>
    </w:p>
    <w:p w:rsidR="00633633" w:rsidRDefault="00633633" w:rsidP="00633633">
      <w:pPr>
        <w:jc w:val="right"/>
        <w:rPr>
          <w:b/>
          <w:sz w:val="28"/>
        </w:rPr>
      </w:pPr>
    </w:p>
    <w:p w:rsidR="00551BA7" w:rsidRPr="00633633" w:rsidRDefault="00633633" w:rsidP="00A06488">
      <w:pPr>
        <w:jc w:val="center"/>
        <w:rPr>
          <w:b/>
          <w:sz w:val="28"/>
          <w:szCs w:val="28"/>
        </w:rPr>
      </w:pPr>
      <w:r w:rsidRPr="00633633">
        <w:rPr>
          <w:b/>
          <w:sz w:val="28"/>
        </w:rPr>
        <w:t xml:space="preserve"> Музейная педагогика как новая форма промежуточной аттестации</w:t>
      </w:r>
    </w:p>
    <w:p w:rsidR="0087504C" w:rsidRDefault="00615D0E" w:rsidP="0087504C">
      <w:pPr>
        <w:ind w:firstLine="708"/>
        <w:jc w:val="both"/>
        <w:rPr>
          <w:sz w:val="28"/>
        </w:rPr>
      </w:pPr>
      <w:r w:rsidRPr="00802487">
        <w:rPr>
          <w:sz w:val="28"/>
          <w:szCs w:val="28"/>
        </w:rPr>
        <w:t xml:space="preserve">Школа  является центром воспитания гражданственности, патриотизма, любви к малой и большой Родине. </w:t>
      </w:r>
      <w:r w:rsidRPr="00802487">
        <w:rPr>
          <w:sz w:val="28"/>
        </w:rPr>
        <w:t>Наша школа является учебным заведением с очень большими традициями</w:t>
      </w:r>
      <w:r w:rsidR="0087504C">
        <w:rPr>
          <w:sz w:val="28"/>
        </w:rPr>
        <w:t xml:space="preserve">; </w:t>
      </w:r>
      <w:r w:rsidR="0087504C" w:rsidRPr="00D73A37">
        <w:rPr>
          <w:iCs/>
          <w:sz w:val="28"/>
          <w:szCs w:val="28"/>
        </w:rPr>
        <w:t>старейшая в городе</w:t>
      </w:r>
      <w:r w:rsidR="0087504C">
        <w:rPr>
          <w:iCs/>
          <w:sz w:val="28"/>
          <w:szCs w:val="28"/>
        </w:rPr>
        <w:t xml:space="preserve">, она начала работу еще в </w:t>
      </w:r>
      <w:r w:rsidR="0087504C">
        <w:rPr>
          <w:iCs/>
          <w:sz w:val="28"/>
          <w:szCs w:val="28"/>
          <w:lang w:val="en-US"/>
        </w:rPr>
        <w:t>XIX</w:t>
      </w:r>
      <w:r w:rsidR="0087504C" w:rsidRPr="00D73A37">
        <w:rPr>
          <w:iCs/>
          <w:sz w:val="28"/>
          <w:szCs w:val="28"/>
        </w:rPr>
        <w:t xml:space="preserve"> </w:t>
      </w:r>
      <w:r w:rsidR="0087504C">
        <w:rPr>
          <w:iCs/>
          <w:sz w:val="28"/>
          <w:szCs w:val="28"/>
        </w:rPr>
        <w:t>веке</w:t>
      </w:r>
      <w:r w:rsidR="0087504C" w:rsidRPr="00D73A37">
        <w:rPr>
          <w:iCs/>
          <w:sz w:val="28"/>
          <w:szCs w:val="28"/>
        </w:rPr>
        <w:t xml:space="preserve">. </w:t>
      </w:r>
      <w:r w:rsidR="0087504C" w:rsidRPr="00B261B6">
        <w:rPr>
          <w:sz w:val="28"/>
          <w:szCs w:val="28"/>
        </w:rPr>
        <w:t xml:space="preserve">Школа </w:t>
      </w:r>
      <w:r w:rsidR="0087504C">
        <w:rPr>
          <w:sz w:val="28"/>
          <w:szCs w:val="28"/>
        </w:rPr>
        <w:t xml:space="preserve"> </w:t>
      </w:r>
      <w:r w:rsidR="0087504C" w:rsidRPr="00B261B6">
        <w:rPr>
          <w:sz w:val="28"/>
          <w:szCs w:val="28"/>
        </w:rPr>
        <w:t xml:space="preserve">  была  единственной  в  области,  где  в </w:t>
      </w:r>
      <w:r w:rsidR="0087504C">
        <w:rPr>
          <w:sz w:val="28"/>
          <w:szCs w:val="28"/>
        </w:rPr>
        <w:t xml:space="preserve"> </w:t>
      </w:r>
      <w:r w:rsidR="0087504C" w:rsidRPr="00B261B6">
        <w:rPr>
          <w:sz w:val="28"/>
          <w:szCs w:val="28"/>
        </w:rPr>
        <w:t xml:space="preserve"> 60</w:t>
      </w:r>
      <w:r w:rsidR="0087504C">
        <w:rPr>
          <w:sz w:val="28"/>
          <w:szCs w:val="28"/>
        </w:rPr>
        <w:t xml:space="preserve"> – 80-е  годы    работали  3  музея. Музей камня им</w:t>
      </w:r>
      <w:r w:rsidR="00EF5C4B">
        <w:rPr>
          <w:sz w:val="28"/>
          <w:szCs w:val="28"/>
        </w:rPr>
        <w:t xml:space="preserve">. Ферсмана (ныне им. В.П. </w:t>
      </w:r>
      <w:proofErr w:type="spellStart"/>
      <w:r w:rsidR="00EF5C4B">
        <w:rPr>
          <w:sz w:val="28"/>
          <w:szCs w:val="28"/>
        </w:rPr>
        <w:t>Шевалё</w:t>
      </w:r>
      <w:r w:rsidR="0087504C">
        <w:rPr>
          <w:sz w:val="28"/>
          <w:szCs w:val="28"/>
        </w:rPr>
        <w:t>ва</w:t>
      </w:r>
      <w:proofErr w:type="spellEnd"/>
      <w:r w:rsidR="0087504C">
        <w:rPr>
          <w:sz w:val="28"/>
          <w:szCs w:val="28"/>
        </w:rPr>
        <w:t>, переехал в Центр туризма и краеведения), Ленинский музей, Музей Боевой Славы,</w:t>
      </w:r>
      <w:r w:rsidR="00551BA7">
        <w:rPr>
          <w:sz w:val="28"/>
          <w:szCs w:val="28"/>
        </w:rPr>
        <w:t xml:space="preserve"> сегодня работает Музей школы,</w:t>
      </w:r>
      <w:r w:rsidR="0087504C">
        <w:rPr>
          <w:sz w:val="28"/>
          <w:szCs w:val="28"/>
        </w:rPr>
        <w:t xml:space="preserve"> </w:t>
      </w:r>
      <w:r w:rsidR="00551BA7" w:rsidRPr="00802487">
        <w:rPr>
          <w:sz w:val="28"/>
        </w:rPr>
        <w:t xml:space="preserve">для работы с детьми </w:t>
      </w:r>
      <w:r w:rsidRPr="00802487">
        <w:rPr>
          <w:sz w:val="28"/>
        </w:rPr>
        <w:t>активно используется школьная территория</w:t>
      </w:r>
      <w:r w:rsidR="00551BA7">
        <w:rPr>
          <w:sz w:val="28"/>
        </w:rPr>
        <w:t xml:space="preserve">, где </w:t>
      </w:r>
      <w:r w:rsidRPr="00802487">
        <w:rPr>
          <w:sz w:val="28"/>
        </w:rPr>
        <w:t xml:space="preserve"> </w:t>
      </w:r>
      <w:r w:rsidR="0087504C">
        <w:rPr>
          <w:sz w:val="28"/>
          <w:szCs w:val="28"/>
        </w:rPr>
        <w:t>в 1966 году</w:t>
      </w:r>
      <w:r w:rsidR="0087504C" w:rsidRPr="00B261B6">
        <w:rPr>
          <w:sz w:val="28"/>
          <w:szCs w:val="28"/>
        </w:rPr>
        <w:t xml:space="preserve"> </w:t>
      </w:r>
      <w:r w:rsidR="0087504C">
        <w:rPr>
          <w:sz w:val="28"/>
          <w:szCs w:val="28"/>
        </w:rPr>
        <w:t>был открыт</w:t>
      </w:r>
      <w:r w:rsidR="0087504C" w:rsidRPr="00B261B6">
        <w:rPr>
          <w:sz w:val="28"/>
          <w:szCs w:val="28"/>
        </w:rPr>
        <w:t xml:space="preserve"> </w:t>
      </w:r>
      <w:r w:rsidR="0087504C">
        <w:rPr>
          <w:sz w:val="28"/>
          <w:szCs w:val="28"/>
        </w:rPr>
        <w:t xml:space="preserve">школьный памятник, посвященный жителям деревни </w:t>
      </w:r>
      <w:proofErr w:type="spellStart"/>
      <w:r w:rsidR="0087504C">
        <w:rPr>
          <w:sz w:val="28"/>
          <w:szCs w:val="28"/>
        </w:rPr>
        <w:t>Байново</w:t>
      </w:r>
      <w:proofErr w:type="spellEnd"/>
      <w:r w:rsidR="0087504C">
        <w:rPr>
          <w:sz w:val="28"/>
          <w:szCs w:val="28"/>
        </w:rPr>
        <w:t>,</w:t>
      </w:r>
      <w:r w:rsidR="00551BA7">
        <w:rPr>
          <w:sz w:val="28"/>
          <w:szCs w:val="28"/>
        </w:rPr>
        <w:t xml:space="preserve"> </w:t>
      </w:r>
      <w:r w:rsidR="0087504C">
        <w:rPr>
          <w:sz w:val="28"/>
          <w:szCs w:val="28"/>
        </w:rPr>
        <w:t xml:space="preserve"> на месте которой была построена школа.</w:t>
      </w:r>
    </w:p>
    <w:p w:rsidR="00615D0E" w:rsidRPr="00EF04C8" w:rsidRDefault="00CB5CBB" w:rsidP="00EF04C8">
      <w:pPr>
        <w:ind w:firstLine="567"/>
        <w:jc w:val="both"/>
        <w:rPr>
          <w:i/>
          <w:u w:val="single"/>
        </w:rPr>
      </w:pPr>
      <w:r>
        <w:rPr>
          <w:sz w:val="28"/>
        </w:rPr>
        <w:t xml:space="preserve"> </w:t>
      </w:r>
      <w:r w:rsidR="0087504C">
        <w:rPr>
          <w:sz w:val="28"/>
        </w:rPr>
        <w:t>П</w:t>
      </w:r>
      <w:r w:rsidR="00615D0E" w:rsidRPr="00802487">
        <w:rPr>
          <w:sz w:val="28"/>
        </w:rPr>
        <w:t xml:space="preserve">оэтому появился </w:t>
      </w:r>
      <w:r w:rsidR="00615D0E">
        <w:rPr>
          <w:sz w:val="28"/>
        </w:rPr>
        <w:t xml:space="preserve">школьный </w:t>
      </w:r>
      <w:r w:rsidR="00615D0E" w:rsidRPr="00802487">
        <w:rPr>
          <w:sz w:val="28"/>
        </w:rPr>
        <w:t>проект «Музейная педагогика» для максимального и</w:t>
      </w:r>
      <w:r w:rsidR="00615D0E">
        <w:rPr>
          <w:sz w:val="28"/>
        </w:rPr>
        <w:t xml:space="preserve">спользования возможностей. </w:t>
      </w:r>
      <w:r w:rsidR="00EF04C8" w:rsidRPr="00CB5CBB">
        <w:rPr>
          <w:sz w:val="28"/>
          <w:szCs w:val="28"/>
        </w:rPr>
        <w:t>Понятие «музейная педагогика» было сформировано и введе</w:t>
      </w:r>
      <w:r>
        <w:rPr>
          <w:sz w:val="28"/>
          <w:szCs w:val="28"/>
        </w:rPr>
        <w:t xml:space="preserve">но в научный оборот в начале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Х </w:t>
      </w:r>
      <w:r w:rsidR="00EF04C8" w:rsidRPr="00CB5CBB">
        <w:rPr>
          <w:sz w:val="28"/>
          <w:szCs w:val="28"/>
        </w:rPr>
        <w:t xml:space="preserve">века в Германии. </w:t>
      </w:r>
      <w:r w:rsidR="00EF04C8" w:rsidRPr="00CB5CBB">
        <w:rPr>
          <w:spacing w:val="2"/>
          <w:sz w:val="28"/>
          <w:szCs w:val="28"/>
        </w:rPr>
        <w:t xml:space="preserve">В нашей стране понятие музейной педагогики начало употребляться с начала 1970 г.  </w:t>
      </w:r>
      <w:r w:rsidR="00EF04C8" w:rsidRPr="00CB5CBB">
        <w:rPr>
          <w:sz w:val="28"/>
          <w:szCs w:val="28"/>
        </w:rPr>
        <w:t xml:space="preserve">Зачем же нужна музейная педагогика в школах сегодня?  Она может оказать неоценимую помощь в процессе воспитания, может помочь ребенку стать творческой личностью, </w:t>
      </w:r>
      <w:r w:rsidR="00A7509A">
        <w:rPr>
          <w:sz w:val="28"/>
          <w:szCs w:val="28"/>
        </w:rPr>
        <w:t xml:space="preserve"> </w:t>
      </w:r>
      <w:r w:rsidR="00EF04C8" w:rsidRPr="00CB5CBB">
        <w:rPr>
          <w:sz w:val="28"/>
          <w:szCs w:val="28"/>
        </w:rPr>
        <w:t xml:space="preserve"> включает в сферу культуры.</w:t>
      </w:r>
      <w:r w:rsidR="00EF04C8">
        <w:rPr>
          <w:sz w:val="28"/>
          <w:szCs w:val="28"/>
        </w:rPr>
        <w:t xml:space="preserve"> </w:t>
      </w:r>
      <w:r w:rsidR="00615D0E">
        <w:rPr>
          <w:sz w:val="28"/>
        </w:rPr>
        <w:t>Но мы</w:t>
      </w:r>
      <w:r w:rsidR="00615D0E" w:rsidRPr="00802487">
        <w:rPr>
          <w:sz w:val="28"/>
        </w:rPr>
        <w:t xml:space="preserve"> решил</w:t>
      </w:r>
      <w:r w:rsidR="00615D0E">
        <w:rPr>
          <w:sz w:val="28"/>
        </w:rPr>
        <w:t>и</w:t>
      </w:r>
      <w:r w:rsidR="00A7509A">
        <w:rPr>
          <w:sz w:val="28"/>
        </w:rPr>
        <w:t xml:space="preserve"> его </w:t>
      </w:r>
      <w:r w:rsidR="00551BA7">
        <w:rPr>
          <w:sz w:val="28"/>
        </w:rPr>
        <w:t xml:space="preserve"> </w:t>
      </w:r>
      <w:r w:rsidR="00615D0E" w:rsidRPr="00802487">
        <w:rPr>
          <w:sz w:val="28"/>
        </w:rPr>
        <w:t>расширить, потому что для работы можно использовать не тол</w:t>
      </w:r>
      <w:r w:rsidR="00615D0E">
        <w:rPr>
          <w:sz w:val="28"/>
        </w:rPr>
        <w:t>ько возможности шк</w:t>
      </w:r>
      <w:r w:rsidR="00A7509A">
        <w:rPr>
          <w:sz w:val="28"/>
        </w:rPr>
        <w:t xml:space="preserve">ольных музеев, но </w:t>
      </w:r>
      <w:r w:rsidR="00EF04C8">
        <w:rPr>
          <w:sz w:val="28"/>
        </w:rPr>
        <w:t>и использовать возможности проекта</w:t>
      </w:r>
      <w:r w:rsidR="00615D0E">
        <w:rPr>
          <w:sz w:val="28"/>
        </w:rPr>
        <w:t xml:space="preserve"> можно не только на уроках истории и обществознания.</w:t>
      </w:r>
    </w:p>
    <w:p w:rsidR="00615D0E" w:rsidRPr="00802487" w:rsidRDefault="00615D0E" w:rsidP="00615D0E">
      <w:pPr>
        <w:ind w:firstLine="708"/>
        <w:jc w:val="both"/>
        <w:rPr>
          <w:sz w:val="28"/>
        </w:rPr>
      </w:pPr>
      <w:r w:rsidRPr="00802487">
        <w:rPr>
          <w:sz w:val="28"/>
        </w:rPr>
        <w:t>В рамках проекта «Музейная педагогика»  родилась нова</w:t>
      </w:r>
      <w:r>
        <w:rPr>
          <w:sz w:val="28"/>
        </w:rPr>
        <w:t>я модель проектной деятельности учащихся.</w:t>
      </w:r>
      <w:r w:rsidRPr="00802487">
        <w:rPr>
          <w:sz w:val="28"/>
        </w:rPr>
        <w:t xml:space="preserve"> Проекты пишутся в течение четверти, года. Проекты предметные, </w:t>
      </w:r>
      <w:proofErr w:type="spellStart"/>
      <w:r w:rsidRPr="00802487">
        <w:rPr>
          <w:sz w:val="28"/>
        </w:rPr>
        <w:t>надпредметные</w:t>
      </w:r>
      <w:proofErr w:type="spellEnd"/>
      <w:r w:rsidRPr="00802487">
        <w:rPr>
          <w:sz w:val="28"/>
        </w:rPr>
        <w:t xml:space="preserve">, </w:t>
      </w:r>
      <w:proofErr w:type="spellStart"/>
      <w:r w:rsidRPr="00802487">
        <w:rPr>
          <w:sz w:val="28"/>
        </w:rPr>
        <w:t>межпредметные</w:t>
      </w:r>
      <w:proofErr w:type="spellEnd"/>
      <w:r w:rsidRPr="00802487">
        <w:rPr>
          <w:sz w:val="28"/>
        </w:rPr>
        <w:t>. Создаются мастерские, в которые имеет право включиться любой ученик школы. Группа разработчиков (педагоги, руководитель музея) выстраивают концепцию, выделяют приоритетные задачи проекта. Дети намечают промежуточные задачи, ищут пути их решения, координируют свою деятельность.</w:t>
      </w:r>
    </w:p>
    <w:p w:rsidR="00615D0E" w:rsidRPr="00802487" w:rsidRDefault="00615D0E" w:rsidP="00615D0E">
      <w:pPr>
        <w:rPr>
          <w:sz w:val="28"/>
        </w:rPr>
      </w:pPr>
      <w:r w:rsidRPr="00802487">
        <w:rPr>
          <w:sz w:val="28"/>
        </w:rPr>
        <w:tab/>
        <w:t>Типы проектов:</w:t>
      </w:r>
    </w:p>
    <w:p w:rsidR="00615D0E" w:rsidRPr="00802487" w:rsidRDefault="00615D0E" w:rsidP="00615D0E">
      <w:pPr>
        <w:ind w:firstLine="708"/>
        <w:jc w:val="both"/>
        <w:rPr>
          <w:sz w:val="28"/>
        </w:rPr>
      </w:pPr>
      <w:proofErr w:type="spellStart"/>
      <w:r w:rsidRPr="00802487">
        <w:rPr>
          <w:b/>
          <w:i/>
          <w:sz w:val="28"/>
        </w:rPr>
        <w:t>Практико</w:t>
      </w:r>
      <w:proofErr w:type="spellEnd"/>
      <w:r w:rsidRPr="00802487">
        <w:rPr>
          <w:b/>
          <w:i/>
          <w:sz w:val="28"/>
        </w:rPr>
        <w:t xml:space="preserve"> - ориентированный проект</w:t>
      </w:r>
      <w:r w:rsidRPr="00802487">
        <w:rPr>
          <w:sz w:val="28"/>
        </w:rPr>
        <w:t xml:space="preserve">, ориентированный на социальные интересы самих участников проекта или внешнего заказчика: создание географических, экологических карт, планирование парка, аллеи, мест отдыха. </w:t>
      </w:r>
    </w:p>
    <w:p w:rsidR="00615D0E" w:rsidRPr="00802487" w:rsidRDefault="00615D0E" w:rsidP="00615D0E">
      <w:pPr>
        <w:ind w:firstLine="708"/>
        <w:jc w:val="both"/>
        <w:rPr>
          <w:sz w:val="28"/>
        </w:rPr>
      </w:pPr>
      <w:r w:rsidRPr="00802487">
        <w:rPr>
          <w:sz w:val="28"/>
        </w:rPr>
        <w:t>Продукт заранее определен и может быть использован в жизни класса, школы, микрорайона, города. Форма проведения  возможно и в виде экскурсии, что  предполагает не только  изложение экскурсоводом определенной информации, но и диалог с экскурсантами, разработана система вопросов, которые проверяют знания учащихся.</w:t>
      </w:r>
    </w:p>
    <w:p w:rsidR="00615D0E" w:rsidRPr="00802487" w:rsidRDefault="00615D0E" w:rsidP="00615D0E">
      <w:pPr>
        <w:jc w:val="both"/>
        <w:rPr>
          <w:sz w:val="28"/>
        </w:rPr>
      </w:pPr>
      <w:r w:rsidRPr="00802487">
        <w:rPr>
          <w:b/>
          <w:i/>
          <w:sz w:val="28"/>
        </w:rPr>
        <w:t xml:space="preserve">         Исследовательский проект</w:t>
      </w:r>
      <w:r w:rsidRPr="00802487">
        <w:rPr>
          <w:sz w:val="28"/>
        </w:rPr>
        <w:t xml:space="preserve"> содержит подлинно научной исследование с использованием методов современной науки:</w:t>
      </w:r>
    </w:p>
    <w:p w:rsidR="00615D0E" w:rsidRPr="00802487" w:rsidRDefault="00615D0E" w:rsidP="00615D0E">
      <w:pPr>
        <w:jc w:val="both"/>
        <w:rPr>
          <w:sz w:val="28"/>
        </w:rPr>
      </w:pPr>
      <w:r w:rsidRPr="00802487">
        <w:rPr>
          <w:sz w:val="28"/>
        </w:rPr>
        <w:lastRenderedPageBreak/>
        <w:t xml:space="preserve">        </w:t>
      </w:r>
      <w:r w:rsidRPr="00802487">
        <w:rPr>
          <w:b/>
          <w:i/>
          <w:sz w:val="28"/>
        </w:rPr>
        <w:t>Творческий проект</w:t>
      </w:r>
      <w:r w:rsidRPr="00802487">
        <w:rPr>
          <w:b/>
          <w:sz w:val="28"/>
        </w:rPr>
        <w:t xml:space="preserve">  </w:t>
      </w:r>
      <w:r w:rsidRPr="00802487">
        <w:rPr>
          <w:sz w:val="28"/>
        </w:rPr>
        <w:t>предполагает свободный подход к оформлению результатов.</w:t>
      </w:r>
    </w:p>
    <w:p w:rsidR="00615D0E" w:rsidRPr="00802487" w:rsidRDefault="00615D0E" w:rsidP="00615D0E">
      <w:pPr>
        <w:rPr>
          <w:b/>
          <w:i/>
          <w:sz w:val="28"/>
        </w:rPr>
      </w:pPr>
      <w:r w:rsidRPr="00802487">
        <w:rPr>
          <w:b/>
          <w:i/>
          <w:sz w:val="28"/>
        </w:rPr>
        <w:t>Формы продуктов проектной деятельности.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Анализ данных социологических опросов;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Атлас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Атрибуты класса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Видеофильм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Газета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Карта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Журнал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Альманах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Коллекция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Выставка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Костюм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proofErr w:type="spellStart"/>
      <w:r w:rsidRPr="00802487">
        <w:rPr>
          <w:sz w:val="28"/>
        </w:rPr>
        <w:t>Мультимедийный</w:t>
      </w:r>
      <w:proofErr w:type="spellEnd"/>
      <w:r w:rsidRPr="00802487">
        <w:rPr>
          <w:sz w:val="28"/>
        </w:rPr>
        <w:t xml:space="preserve"> продукт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Пакет рекомендаций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Экскурсия</w:t>
      </w:r>
    </w:p>
    <w:p w:rsidR="00615D0E" w:rsidRPr="00802487" w:rsidRDefault="00615D0E" w:rsidP="00615D0E">
      <w:pPr>
        <w:numPr>
          <w:ilvl w:val="0"/>
          <w:numId w:val="5"/>
        </w:numPr>
        <w:suppressAutoHyphens w:val="0"/>
        <w:rPr>
          <w:sz w:val="28"/>
        </w:rPr>
      </w:pPr>
      <w:r w:rsidRPr="00802487">
        <w:rPr>
          <w:sz w:val="28"/>
        </w:rPr>
        <w:t>Сценарий</w:t>
      </w:r>
    </w:p>
    <w:p w:rsidR="00615D0E" w:rsidRPr="00802487" w:rsidRDefault="00615D0E" w:rsidP="00A7509A">
      <w:pPr>
        <w:ind w:firstLine="360"/>
        <w:jc w:val="both"/>
        <w:rPr>
          <w:sz w:val="28"/>
        </w:rPr>
      </w:pPr>
      <w:r w:rsidRPr="00802487">
        <w:rPr>
          <w:sz w:val="28"/>
        </w:rPr>
        <w:t xml:space="preserve">Заметим, что учащиеся представляют как  индивидуальные творческие проекты, так и групповые. </w:t>
      </w:r>
      <w:r>
        <w:rPr>
          <w:sz w:val="28"/>
        </w:rPr>
        <w:t xml:space="preserve"> </w:t>
      </w:r>
      <w:r w:rsidRPr="00802487">
        <w:rPr>
          <w:sz w:val="28"/>
        </w:rPr>
        <w:t xml:space="preserve">Организуя работу по проекту, мы  ставим перед собой цель – добиться новых образовательных результатов. </w:t>
      </w:r>
    </w:p>
    <w:p w:rsidR="00615D0E" w:rsidRPr="00802487" w:rsidRDefault="00615D0E" w:rsidP="00615D0E">
      <w:pPr>
        <w:jc w:val="both"/>
        <w:rPr>
          <w:sz w:val="28"/>
        </w:rPr>
      </w:pPr>
      <w:r w:rsidRPr="00802487">
        <w:rPr>
          <w:sz w:val="28"/>
        </w:rPr>
        <w:t xml:space="preserve">           Под образовательными результатами, в данном случае,  понимаются компетентности обучающихся, которые могут быть использованы для решений значимых для личности и общества проблем». Таким </w:t>
      </w:r>
      <w:proofErr w:type="gramStart"/>
      <w:r w:rsidRPr="00802487">
        <w:rPr>
          <w:sz w:val="28"/>
        </w:rPr>
        <w:t>образом</w:t>
      </w:r>
      <w:proofErr w:type="gramEnd"/>
      <w:r w:rsidRPr="00802487">
        <w:rPr>
          <w:sz w:val="28"/>
        </w:rPr>
        <w:t xml:space="preserve"> обеспечивается  реализация </w:t>
      </w:r>
      <w:proofErr w:type="spellStart"/>
      <w:r w:rsidRPr="00802487">
        <w:rPr>
          <w:sz w:val="28"/>
        </w:rPr>
        <w:t>компетентностного</w:t>
      </w:r>
      <w:proofErr w:type="spellEnd"/>
      <w:r w:rsidRPr="00802487">
        <w:rPr>
          <w:sz w:val="28"/>
        </w:rPr>
        <w:t xml:space="preserve"> подхода в образовательном процессе. Формируются такие ключевые компетентности, как умение работать с информацией, коммуникативные умения, владение информационными технологиями, умение жить в информационном обществе, открытость новому знанию, умения саморазвития и самообразования, умение сотрудничать, работать в команде, умение решать проблемы, принимать решения и нести за них ответственность. Развивается патриотизм, повышается уровень гражданской ответственности у  учащихся.</w:t>
      </w:r>
    </w:p>
    <w:p w:rsidR="00615D0E" w:rsidRPr="00802487" w:rsidRDefault="00615D0E" w:rsidP="00615D0E">
      <w:pPr>
        <w:ind w:firstLine="708"/>
        <w:jc w:val="both"/>
        <w:rPr>
          <w:sz w:val="28"/>
        </w:rPr>
      </w:pPr>
      <w:r w:rsidRPr="00802487">
        <w:rPr>
          <w:sz w:val="28"/>
        </w:rPr>
        <w:t xml:space="preserve">Учащиеся получают возможность применять свои знания и умения  на практике, у них формируются  ценностные ориентации через отношения учащегося к себе, к  другим, к учебной деятельности, к миру. Обеспечиваются условия для формирования у обучающегося целостного представления о взаимосвязи процессов, происходящих в мире, стране, регионе, ОУ. </w:t>
      </w:r>
    </w:p>
    <w:p w:rsidR="00615D0E" w:rsidRPr="00802487" w:rsidRDefault="00615D0E" w:rsidP="00615D0E">
      <w:pPr>
        <w:ind w:firstLine="708"/>
        <w:jc w:val="both"/>
        <w:rPr>
          <w:sz w:val="28"/>
        </w:rPr>
      </w:pPr>
      <w:r w:rsidRPr="00802487">
        <w:rPr>
          <w:sz w:val="28"/>
        </w:rPr>
        <w:t xml:space="preserve">Используемые методики способствуют освоению универсальных способов деятельности, применимых  как в рамках образовательного процесса, так и в реальных жизненных ситуациях; учащиеся постигают  социального опыт, в рамках учебных предметов, так и во </w:t>
      </w:r>
      <w:proofErr w:type="spellStart"/>
      <w:r w:rsidRPr="00802487">
        <w:rPr>
          <w:sz w:val="28"/>
        </w:rPr>
        <w:t>внеучебной</w:t>
      </w:r>
      <w:proofErr w:type="spellEnd"/>
      <w:r w:rsidRPr="00802487">
        <w:rPr>
          <w:sz w:val="28"/>
        </w:rPr>
        <w:t xml:space="preserve"> деятельности.</w:t>
      </w:r>
    </w:p>
    <w:p w:rsidR="00615D0E" w:rsidRPr="00802487" w:rsidRDefault="00615D0E" w:rsidP="00615D0E">
      <w:pPr>
        <w:jc w:val="both"/>
        <w:rPr>
          <w:sz w:val="28"/>
        </w:rPr>
      </w:pPr>
      <w:r w:rsidRPr="00802487">
        <w:rPr>
          <w:sz w:val="28"/>
        </w:rPr>
        <w:lastRenderedPageBreak/>
        <w:tab/>
        <w:t xml:space="preserve">Педагог имеет право применять весь спектр возможностей оценивания достижений обучающихся, предоставляемых системами </w:t>
      </w:r>
      <w:proofErr w:type="spellStart"/>
      <w:r w:rsidRPr="00802487">
        <w:rPr>
          <w:sz w:val="28"/>
        </w:rPr>
        <w:t>безотметочного</w:t>
      </w:r>
      <w:proofErr w:type="spellEnd"/>
      <w:r w:rsidRPr="00802487">
        <w:rPr>
          <w:sz w:val="28"/>
        </w:rPr>
        <w:t xml:space="preserve"> обучения, дескриптивной (описательной, качественной) оценки, проектных технологий и иных способов оценивания достижений, основанных на становлении компетенций.</w:t>
      </w:r>
    </w:p>
    <w:p w:rsidR="00615D0E" w:rsidRPr="00B52899" w:rsidRDefault="00615D0E" w:rsidP="00615D0E">
      <w:pPr>
        <w:jc w:val="both"/>
        <w:rPr>
          <w:sz w:val="28"/>
        </w:rPr>
      </w:pPr>
      <w:r w:rsidRPr="00802487">
        <w:rPr>
          <w:sz w:val="28"/>
        </w:rPr>
        <w:t xml:space="preserve">           В рамках данного проекта </w:t>
      </w:r>
      <w:r w:rsidR="00A7509A">
        <w:rPr>
          <w:sz w:val="28"/>
        </w:rPr>
        <w:t xml:space="preserve">мною </w:t>
      </w:r>
      <w:r w:rsidRPr="00802487">
        <w:rPr>
          <w:sz w:val="28"/>
        </w:rPr>
        <w:t xml:space="preserve">был реализован проект по МХК в 11 классе «Музей одного шедевра», он был  представлен в рамках городского  методического дня «Музейная педагогика как новая форма промежуточной аттестации», проект рассчитан  на 2 часа. </w:t>
      </w:r>
      <w:r>
        <w:rPr>
          <w:sz w:val="28"/>
        </w:rPr>
        <w:t xml:space="preserve">Также данный проект был представлен на </w:t>
      </w:r>
      <w:r w:rsidRPr="00802487">
        <w:rPr>
          <w:b/>
          <w:i/>
          <w:sz w:val="28"/>
        </w:rPr>
        <w:t xml:space="preserve"> </w:t>
      </w:r>
      <w:r>
        <w:rPr>
          <w:sz w:val="28"/>
        </w:rPr>
        <w:t>окружном педагогическом  семинаре</w:t>
      </w:r>
      <w:r w:rsidRPr="00B52899">
        <w:rPr>
          <w:sz w:val="28"/>
        </w:rPr>
        <w:t xml:space="preserve"> «</w:t>
      </w:r>
      <w:proofErr w:type="spellStart"/>
      <w:r w:rsidRPr="00B52899">
        <w:rPr>
          <w:sz w:val="28"/>
        </w:rPr>
        <w:t>Компетентностный</w:t>
      </w:r>
      <w:proofErr w:type="spellEnd"/>
      <w:r w:rsidRPr="00B52899">
        <w:rPr>
          <w:sz w:val="28"/>
        </w:rPr>
        <w:t xml:space="preserve"> подход в учебно-исследовательской деятель</w:t>
      </w:r>
      <w:r>
        <w:rPr>
          <w:sz w:val="28"/>
        </w:rPr>
        <w:t>ности школьников» 21.10.2010 г.</w:t>
      </w:r>
    </w:p>
    <w:p w:rsidR="00E4576E" w:rsidRDefault="00615D0E" w:rsidP="00615D0E">
      <w:pPr>
        <w:ind w:firstLine="708"/>
        <w:jc w:val="both"/>
        <w:rPr>
          <w:sz w:val="28"/>
        </w:rPr>
      </w:pPr>
      <w:r w:rsidRPr="00802487">
        <w:rPr>
          <w:sz w:val="28"/>
        </w:rPr>
        <w:t xml:space="preserve">В программе </w:t>
      </w:r>
      <w:r>
        <w:rPr>
          <w:sz w:val="28"/>
        </w:rPr>
        <w:t xml:space="preserve">по МХК </w:t>
      </w:r>
      <w:r w:rsidRPr="00802487">
        <w:rPr>
          <w:sz w:val="28"/>
        </w:rPr>
        <w:t>предусмотрены темы по культуре родного края. Изучение данных тем способствует развитию связи  истории и культуры Урала с историей и культурой России и мира.</w:t>
      </w:r>
      <w:r w:rsidR="00E4576E">
        <w:rPr>
          <w:sz w:val="28"/>
        </w:rPr>
        <w:t xml:space="preserve"> </w:t>
      </w:r>
      <w:r w:rsidR="00E4576E">
        <w:rPr>
          <w:rFonts w:cs="Times New Roman"/>
          <w:sz w:val="28"/>
          <w:szCs w:val="28"/>
        </w:rPr>
        <w:t>Шло обсуждение дискуссионных вопросов и   обучающиеся должны были предложить свой экспонат в музейные фонды.</w:t>
      </w:r>
    </w:p>
    <w:p w:rsidR="003B5750" w:rsidRPr="00EF04C8" w:rsidRDefault="00615D0E" w:rsidP="00EF04C8">
      <w:pPr>
        <w:ind w:firstLine="708"/>
        <w:jc w:val="both"/>
      </w:pPr>
      <w:r w:rsidRPr="00802487">
        <w:rPr>
          <w:sz w:val="28"/>
        </w:rPr>
        <w:t>Учащимся было предложено создать музеи у</w:t>
      </w:r>
      <w:r w:rsidR="00551BA7">
        <w:rPr>
          <w:sz w:val="28"/>
        </w:rPr>
        <w:t>ральских шедевров. Работа осуществлялась</w:t>
      </w:r>
      <w:r w:rsidRPr="00802487">
        <w:rPr>
          <w:sz w:val="28"/>
        </w:rPr>
        <w:t xml:space="preserve">  в группах, в результате работы, учащиеся должны были представить один шедевр для создания музея. Выполнение поисковых заданий по групповому проекту велось по разработанному алгоритму, который требует отражать не только описание произведения искусства, но и представление его  в аспекте социально-экономического развития региона, предполагает рассказ об интересных особенностях и людях.</w:t>
      </w:r>
      <w:r w:rsidR="00E4576E" w:rsidRPr="00E4576E">
        <w:rPr>
          <w:rFonts w:cs="Times New Roman"/>
          <w:sz w:val="28"/>
          <w:szCs w:val="28"/>
        </w:rPr>
        <w:t xml:space="preserve"> </w:t>
      </w:r>
      <w:r w:rsidR="00E4576E" w:rsidRPr="00E00FA7">
        <w:rPr>
          <w:rFonts w:cs="Times New Roman"/>
          <w:sz w:val="28"/>
          <w:szCs w:val="28"/>
        </w:rPr>
        <w:t>Каждой группе также  пре</w:t>
      </w:r>
      <w:r w:rsidR="00E4576E">
        <w:rPr>
          <w:rFonts w:cs="Times New Roman"/>
          <w:sz w:val="28"/>
          <w:szCs w:val="28"/>
        </w:rPr>
        <w:t>дстояло</w:t>
      </w:r>
      <w:r w:rsidR="00E4576E" w:rsidRPr="00E00FA7">
        <w:rPr>
          <w:rFonts w:cs="Times New Roman"/>
          <w:sz w:val="28"/>
          <w:szCs w:val="28"/>
        </w:rPr>
        <w:t xml:space="preserve"> оценить работу других групп по определенной схеме.</w:t>
      </w:r>
      <w:r w:rsidR="00E4576E">
        <w:rPr>
          <w:rFonts w:cs="Times New Roman"/>
          <w:sz w:val="28"/>
          <w:szCs w:val="28"/>
        </w:rPr>
        <w:t xml:space="preserve"> Для этого</w:t>
      </w:r>
      <w:r w:rsidR="00E4576E" w:rsidRPr="00E00FA7">
        <w:rPr>
          <w:rFonts w:cs="Times New Roman"/>
          <w:sz w:val="28"/>
          <w:szCs w:val="28"/>
        </w:rPr>
        <w:t xml:space="preserve"> нужно </w:t>
      </w:r>
      <w:r w:rsidR="00EF04C8">
        <w:rPr>
          <w:rFonts w:cs="Times New Roman"/>
          <w:sz w:val="28"/>
          <w:szCs w:val="28"/>
        </w:rPr>
        <w:t xml:space="preserve">было </w:t>
      </w:r>
      <w:r w:rsidR="00E4576E" w:rsidRPr="00E00FA7">
        <w:rPr>
          <w:rFonts w:cs="Times New Roman"/>
          <w:sz w:val="28"/>
          <w:szCs w:val="28"/>
        </w:rPr>
        <w:t>заполнить оценочный лист.</w:t>
      </w:r>
      <w:r w:rsidR="00EF04C8">
        <w:t xml:space="preserve"> </w:t>
      </w:r>
      <w:r w:rsidRPr="00802487">
        <w:rPr>
          <w:sz w:val="28"/>
        </w:rPr>
        <w:t>Итогом  стала дискуссия по представленным вопросам и обсуждение предложенных экспонатов.</w:t>
      </w:r>
      <w:r w:rsidR="00EF04C8">
        <w:rPr>
          <w:sz w:val="28"/>
        </w:rPr>
        <w:t xml:space="preserve"> </w:t>
      </w:r>
      <w:r w:rsidR="003B5750" w:rsidRPr="00EF04C8">
        <w:rPr>
          <w:rFonts w:cs="Times New Roman"/>
          <w:sz w:val="28"/>
          <w:szCs w:val="28"/>
        </w:rPr>
        <w:t>Дискуссия по вопросам заканчивается представлением проектов групп</w:t>
      </w:r>
      <w:r w:rsidR="00EF04C8">
        <w:rPr>
          <w:rFonts w:cs="Times New Roman"/>
          <w:sz w:val="28"/>
          <w:szCs w:val="28"/>
        </w:rPr>
        <w:t>:</w:t>
      </w:r>
    </w:p>
    <w:p w:rsidR="003B5750" w:rsidRPr="00E00FA7" w:rsidRDefault="003B5750" w:rsidP="00551BA7">
      <w:pPr>
        <w:ind w:left="-567" w:firstLine="1275"/>
        <w:jc w:val="both"/>
        <w:rPr>
          <w:rFonts w:cs="Times New Roman"/>
          <w:sz w:val="28"/>
          <w:szCs w:val="28"/>
        </w:rPr>
      </w:pPr>
      <w:r w:rsidRPr="00E00FA7">
        <w:rPr>
          <w:rFonts w:cs="Times New Roman"/>
          <w:sz w:val="28"/>
          <w:szCs w:val="28"/>
        </w:rPr>
        <w:t>Группа 1 «Камнерезное искусство».</w:t>
      </w:r>
    </w:p>
    <w:p w:rsidR="003B5750" w:rsidRPr="00E00FA7" w:rsidRDefault="003B5750" w:rsidP="00551BA7">
      <w:pPr>
        <w:ind w:firstLine="708"/>
        <w:jc w:val="both"/>
        <w:rPr>
          <w:rFonts w:cs="Times New Roman"/>
          <w:sz w:val="28"/>
          <w:szCs w:val="28"/>
        </w:rPr>
      </w:pPr>
      <w:r w:rsidRPr="00E00FA7">
        <w:rPr>
          <w:rFonts w:cs="Times New Roman"/>
          <w:sz w:val="28"/>
          <w:szCs w:val="28"/>
        </w:rPr>
        <w:t>Группа 2  «Архитектура Урала».</w:t>
      </w:r>
    </w:p>
    <w:p w:rsidR="003B5750" w:rsidRPr="00E00FA7" w:rsidRDefault="003B5750" w:rsidP="00551BA7">
      <w:pPr>
        <w:ind w:left="-567" w:firstLine="1275"/>
        <w:jc w:val="both"/>
        <w:rPr>
          <w:rFonts w:cs="Times New Roman"/>
          <w:sz w:val="28"/>
          <w:szCs w:val="28"/>
        </w:rPr>
      </w:pPr>
      <w:r w:rsidRPr="00E00FA7">
        <w:rPr>
          <w:rFonts w:cs="Times New Roman"/>
          <w:sz w:val="28"/>
          <w:szCs w:val="28"/>
        </w:rPr>
        <w:t>Группа 3  «Художественное литье».</w:t>
      </w:r>
    </w:p>
    <w:p w:rsidR="003B5750" w:rsidRPr="00E00FA7" w:rsidRDefault="003B5750" w:rsidP="00551BA7">
      <w:pPr>
        <w:ind w:left="-567" w:firstLine="1275"/>
        <w:jc w:val="both"/>
        <w:rPr>
          <w:rFonts w:cs="Times New Roman"/>
          <w:sz w:val="28"/>
          <w:szCs w:val="28"/>
        </w:rPr>
      </w:pPr>
      <w:r w:rsidRPr="00E00FA7">
        <w:rPr>
          <w:rFonts w:cs="Times New Roman"/>
          <w:sz w:val="28"/>
          <w:szCs w:val="28"/>
        </w:rPr>
        <w:t>Группа 4  «Уральская роспись по металлу».</w:t>
      </w:r>
    </w:p>
    <w:p w:rsidR="00615D0E" w:rsidRPr="00551BA7" w:rsidRDefault="00551BA7" w:rsidP="00551BA7">
      <w:pPr>
        <w:ind w:left="-567" w:firstLine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B5750" w:rsidRPr="00E00FA7">
        <w:rPr>
          <w:rFonts w:cs="Times New Roman"/>
          <w:sz w:val="28"/>
          <w:szCs w:val="28"/>
        </w:rPr>
        <w:t>Группа 5   «Уральская иконопись».</w:t>
      </w:r>
    </w:p>
    <w:p w:rsidR="00615D0E" w:rsidRPr="00551BA7" w:rsidRDefault="00615D0E" w:rsidP="00551BA7">
      <w:pPr>
        <w:ind w:firstLine="567"/>
        <w:jc w:val="both"/>
        <w:rPr>
          <w:sz w:val="28"/>
          <w:szCs w:val="28"/>
        </w:rPr>
      </w:pPr>
      <w:r w:rsidRPr="00551BA7">
        <w:rPr>
          <w:sz w:val="28"/>
          <w:szCs w:val="28"/>
        </w:rPr>
        <w:t>Хочу закончить словами Д.С. Лихачева: «Главной заботой государства, власти должна быть не химера национальной идеи, а культура</w:t>
      </w:r>
      <w:proofErr w:type="gramStart"/>
      <w:r w:rsidRPr="00551BA7">
        <w:rPr>
          <w:sz w:val="28"/>
          <w:szCs w:val="28"/>
        </w:rPr>
        <w:t>… В</w:t>
      </w:r>
      <w:proofErr w:type="gramEnd"/>
      <w:r w:rsidRPr="00551BA7">
        <w:rPr>
          <w:sz w:val="28"/>
          <w:szCs w:val="28"/>
        </w:rPr>
        <w:t>не культуры существование человечества на планете лишается смысла».</w:t>
      </w:r>
    </w:p>
    <w:p w:rsidR="00615D0E" w:rsidRPr="00551BA7" w:rsidRDefault="00615D0E" w:rsidP="00615D0E">
      <w:pPr>
        <w:spacing w:line="220" w:lineRule="exact"/>
        <w:ind w:firstLine="567"/>
        <w:jc w:val="both"/>
        <w:rPr>
          <w:sz w:val="28"/>
          <w:szCs w:val="28"/>
        </w:rPr>
      </w:pPr>
    </w:p>
    <w:p w:rsidR="00615D0E" w:rsidRDefault="00615D0E" w:rsidP="00615D0E">
      <w:pPr>
        <w:spacing w:after="120" w:line="220" w:lineRule="exact"/>
        <w:jc w:val="center"/>
        <w:rPr>
          <w:b/>
          <w:i/>
        </w:rPr>
      </w:pPr>
      <w:r>
        <w:rPr>
          <w:b/>
          <w:i/>
        </w:rPr>
        <w:t>Примечание</w:t>
      </w:r>
    </w:p>
    <w:p w:rsidR="00A06488" w:rsidRDefault="00A06488" w:rsidP="00A0648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t xml:space="preserve"> </w:t>
      </w:r>
      <w:r w:rsidR="00615D0E" w:rsidRPr="00A06488">
        <w:rPr>
          <w:sz w:val="28"/>
          <w:szCs w:val="28"/>
        </w:rPr>
        <w:t>Медведева Е.Б., Юхневич М.Ю. Музейная педагогика как новая научная дисциплина: Сборник «Культурно-образовательная деятельность музеев». - М., 1997. - С.102-105.</w:t>
      </w:r>
    </w:p>
    <w:p w:rsidR="00A06488" w:rsidRDefault="00A06488" w:rsidP="00A06488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A06488">
        <w:rPr>
          <w:rFonts w:cs="Times New Roman"/>
          <w:sz w:val="28"/>
          <w:szCs w:val="28"/>
        </w:rPr>
        <w:t>Музей и художественная культура Урала. Сборник докладов на научно-практической конференции - Челябинск</w:t>
      </w:r>
      <w:proofErr w:type="gramStart"/>
      <w:r w:rsidRPr="00A06488">
        <w:rPr>
          <w:rFonts w:cs="Times New Roman"/>
          <w:sz w:val="28"/>
          <w:szCs w:val="28"/>
        </w:rPr>
        <w:t xml:space="preserve"> :</w:t>
      </w:r>
      <w:proofErr w:type="gramEnd"/>
      <w:r w:rsidRPr="00A06488">
        <w:rPr>
          <w:rFonts w:cs="Times New Roman"/>
          <w:sz w:val="28"/>
          <w:szCs w:val="28"/>
        </w:rPr>
        <w:t xml:space="preserve"> [б. и.] , 1991 - 168 с. ;</w:t>
      </w:r>
    </w:p>
    <w:p w:rsidR="00F404A2" w:rsidRPr="00A7509A" w:rsidRDefault="00A06488" w:rsidP="00A7509A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spellStart"/>
      <w:r w:rsidRPr="00A06488">
        <w:rPr>
          <w:rFonts w:cs="Times New Roman"/>
          <w:sz w:val="28"/>
          <w:szCs w:val="28"/>
        </w:rPr>
        <w:t>Мурзина</w:t>
      </w:r>
      <w:proofErr w:type="spellEnd"/>
      <w:r w:rsidRPr="00A06488">
        <w:rPr>
          <w:rFonts w:cs="Times New Roman"/>
          <w:sz w:val="28"/>
          <w:szCs w:val="28"/>
        </w:rPr>
        <w:t xml:space="preserve"> И. Я., Художественная культура Урала. Учеб</w:t>
      </w:r>
      <w:proofErr w:type="gramStart"/>
      <w:r w:rsidRPr="00A06488">
        <w:rPr>
          <w:rFonts w:cs="Times New Roman"/>
          <w:sz w:val="28"/>
          <w:szCs w:val="28"/>
        </w:rPr>
        <w:t>.</w:t>
      </w:r>
      <w:proofErr w:type="gramEnd"/>
      <w:r w:rsidRPr="00A06488">
        <w:rPr>
          <w:rFonts w:cs="Times New Roman"/>
          <w:sz w:val="28"/>
          <w:szCs w:val="28"/>
        </w:rPr>
        <w:t xml:space="preserve"> </w:t>
      </w:r>
      <w:proofErr w:type="gramStart"/>
      <w:r w:rsidRPr="00A06488">
        <w:rPr>
          <w:rFonts w:cs="Times New Roman"/>
          <w:sz w:val="28"/>
          <w:szCs w:val="28"/>
        </w:rPr>
        <w:t>п</w:t>
      </w:r>
      <w:proofErr w:type="gramEnd"/>
      <w:r w:rsidRPr="00A06488">
        <w:rPr>
          <w:rFonts w:cs="Times New Roman"/>
          <w:sz w:val="28"/>
          <w:szCs w:val="28"/>
        </w:rPr>
        <w:t xml:space="preserve">особие для учащихся 10-11 </w:t>
      </w:r>
      <w:proofErr w:type="spellStart"/>
      <w:r w:rsidRPr="00A06488">
        <w:rPr>
          <w:rFonts w:cs="Times New Roman"/>
          <w:sz w:val="28"/>
          <w:szCs w:val="28"/>
        </w:rPr>
        <w:t>кл</w:t>
      </w:r>
      <w:proofErr w:type="spellEnd"/>
      <w:r w:rsidRPr="00A06488">
        <w:rPr>
          <w:rFonts w:cs="Times New Roman"/>
          <w:sz w:val="28"/>
          <w:szCs w:val="28"/>
        </w:rPr>
        <w:t xml:space="preserve">. </w:t>
      </w:r>
      <w:proofErr w:type="spellStart"/>
      <w:r w:rsidRPr="00A06488">
        <w:rPr>
          <w:rFonts w:cs="Times New Roman"/>
          <w:sz w:val="28"/>
          <w:szCs w:val="28"/>
        </w:rPr>
        <w:t>общеобразоват</w:t>
      </w:r>
      <w:proofErr w:type="spellEnd"/>
      <w:r w:rsidRPr="00A06488">
        <w:rPr>
          <w:rFonts w:cs="Times New Roman"/>
          <w:sz w:val="28"/>
          <w:szCs w:val="28"/>
        </w:rPr>
        <w:t xml:space="preserve">. учреждений, гимназий, лицеев - Екатеринбург: Центр "Учебная книга" , 2003 - 303 </w:t>
      </w:r>
      <w:proofErr w:type="gramStart"/>
      <w:r w:rsidRPr="00A06488">
        <w:rPr>
          <w:rFonts w:cs="Times New Roman"/>
          <w:sz w:val="28"/>
          <w:szCs w:val="28"/>
        </w:rPr>
        <w:t>с</w:t>
      </w:r>
      <w:proofErr w:type="gramEnd"/>
      <w:r w:rsidR="00A7509A">
        <w:rPr>
          <w:rFonts w:cs="Times New Roman"/>
          <w:sz w:val="28"/>
          <w:szCs w:val="28"/>
        </w:rPr>
        <w:t>.</w:t>
      </w:r>
    </w:p>
    <w:sectPr w:rsidR="00F404A2" w:rsidRPr="00A7509A" w:rsidSect="00F4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/>
        <w:color w:val="auto"/>
        <w:sz w:val="20"/>
        <w:szCs w:val="2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42A57"/>
    <w:multiLevelType w:val="hybridMultilevel"/>
    <w:tmpl w:val="057E2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248E6"/>
    <w:multiLevelType w:val="hybridMultilevel"/>
    <w:tmpl w:val="DA2C7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9DD5318"/>
    <w:multiLevelType w:val="hybridMultilevel"/>
    <w:tmpl w:val="0490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24597"/>
    <w:multiLevelType w:val="hybridMultilevel"/>
    <w:tmpl w:val="E40E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5D0E"/>
    <w:rsid w:val="00000774"/>
    <w:rsid w:val="0000505A"/>
    <w:rsid w:val="00005457"/>
    <w:rsid w:val="00005A6E"/>
    <w:rsid w:val="000208F5"/>
    <w:rsid w:val="00021BBB"/>
    <w:rsid w:val="00030D2E"/>
    <w:rsid w:val="00032300"/>
    <w:rsid w:val="0003698D"/>
    <w:rsid w:val="00044381"/>
    <w:rsid w:val="000455DE"/>
    <w:rsid w:val="000462C5"/>
    <w:rsid w:val="00046E43"/>
    <w:rsid w:val="00054D2A"/>
    <w:rsid w:val="0006097B"/>
    <w:rsid w:val="0006421B"/>
    <w:rsid w:val="00070811"/>
    <w:rsid w:val="00070DDF"/>
    <w:rsid w:val="000719D9"/>
    <w:rsid w:val="00075D89"/>
    <w:rsid w:val="00084D91"/>
    <w:rsid w:val="000A717C"/>
    <w:rsid w:val="000B57BC"/>
    <w:rsid w:val="000B6ECD"/>
    <w:rsid w:val="000B7116"/>
    <w:rsid w:val="000D1C62"/>
    <w:rsid w:val="000D5314"/>
    <w:rsid w:val="000D5E7F"/>
    <w:rsid w:val="000D6669"/>
    <w:rsid w:val="000F1BD0"/>
    <w:rsid w:val="000F6A1A"/>
    <w:rsid w:val="00101386"/>
    <w:rsid w:val="00104173"/>
    <w:rsid w:val="001057BD"/>
    <w:rsid w:val="001073E6"/>
    <w:rsid w:val="001145AA"/>
    <w:rsid w:val="001162C8"/>
    <w:rsid w:val="001224F7"/>
    <w:rsid w:val="00125371"/>
    <w:rsid w:val="001326FF"/>
    <w:rsid w:val="001336F8"/>
    <w:rsid w:val="00135203"/>
    <w:rsid w:val="0014218F"/>
    <w:rsid w:val="00144C90"/>
    <w:rsid w:val="00154536"/>
    <w:rsid w:val="001548F5"/>
    <w:rsid w:val="0016201F"/>
    <w:rsid w:val="00171C42"/>
    <w:rsid w:val="001728B9"/>
    <w:rsid w:val="0017305A"/>
    <w:rsid w:val="00182392"/>
    <w:rsid w:val="00192C0F"/>
    <w:rsid w:val="00194499"/>
    <w:rsid w:val="00195916"/>
    <w:rsid w:val="001A2318"/>
    <w:rsid w:val="001A30BA"/>
    <w:rsid w:val="001A545F"/>
    <w:rsid w:val="001A7E9D"/>
    <w:rsid w:val="001B2C72"/>
    <w:rsid w:val="001B766B"/>
    <w:rsid w:val="001C1B6C"/>
    <w:rsid w:val="001C5C39"/>
    <w:rsid w:val="001C7337"/>
    <w:rsid w:val="001D627A"/>
    <w:rsid w:val="001D6E5C"/>
    <w:rsid w:val="001D78E6"/>
    <w:rsid w:val="001D7B4D"/>
    <w:rsid w:val="001E0B0F"/>
    <w:rsid w:val="001E1EDC"/>
    <w:rsid w:val="001E27E1"/>
    <w:rsid w:val="001E4DE7"/>
    <w:rsid w:val="001E6560"/>
    <w:rsid w:val="001E7246"/>
    <w:rsid w:val="00205C88"/>
    <w:rsid w:val="00212CD3"/>
    <w:rsid w:val="002156C3"/>
    <w:rsid w:val="0022607D"/>
    <w:rsid w:val="00235F0D"/>
    <w:rsid w:val="0024425F"/>
    <w:rsid w:val="00252CC8"/>
    <w:rsid w:val="00257705"/>
    <w:rsid w:val="0026162F"/>
    <w:rsid w:val="00261A84"/>
    <w:rsid w:val="00270A6E"/>
    <w:rsid w:val="00273D41"/>
    <w:rsid w:val="0027734C"/>
    <w:rsid w:val="00277553"/>
    <w:rsid w:val="00284D6A"/>
    <w:rsid w:val="002853FB"/>
    <w:rsid w:val="002910EF"/>
    <w:rsid w:val="0029270A"/>
    <w:rsid w:val="00292977"/>
    <w:rsid w:val="002A7926"/>
    <w:rsid w:val="002B44D3"/>
    <w:rsid w:val="002B607F"/>
    <w:rsid w:val="002C1897"/>
    <w:rsid w:val="002D1C8A"/>
    <w:rsid w:val="002E4D40"/>
    <w:rsid w:val="002E5FDD"/>
    <w:rsid w:val="002F08D1"/>
    <w:rsid w:val="002F1E15"/>
    <w:rsid w:val="00303BD4"/>
    <w:rsid w:val="003126C6"/>
    <w:rsid w:val="00312822"/>
    <w:rsid w:val="00313313"/>
    <w:rsid w:val="00326FF6"/>
    <w:rsid w:val="00342CB5"/>
    <w:rsid w:val="00344FBE"/>
    <w:rsid w:val="00347FEA"/>
    <w:rsid w:val="00351C3B"/>
    <w:rsid w:val="003538CB"/>
    <w:rsid w:val="0035446B"/>
    <w:rsid w:val="00355C0F"/>
    <w:rsid w:val="0035649A"/>
    <w:rsid w:val="00357BD9"/>
    <w:rsid w:val="00360C55"/>
    <w:rsid w:val="003632DC"/>
    <w:rsid w:val="0036409D"/>
    <w:rsid w:val="0037332A"/>
    <w:rsid w:val="00374478"/>
    <w:rsid w:val="00375B10"/>
    <w:rsid w:val="00376DC9"/>
    <w:rsid w:val="003917AF"/>
    <w:rsid w:val="003918C4"/>
    <w:rsid w:val="003931EE"/>
    <w:rsid w:val="00397FBA"/>
    <w:rsid w:val="003A02E4"/>
    <w:rsid w:val="003A1811"/>
    <w:rsid w:val="003A31FE"/>
    <w:rsid w:val="003A4B28"/>
    <w:rsid w:val="003B16AE"/>
    <w:rsid w:val="003B5750"/>
    <w:rsid w:val="003C256A"/>
    <w:rsid w:val="003C52C1"/>
    <w:rsid w:val="003D09A0"/>
    <w:rsid w:val="003E0A9D"/>
    <w:rsid w:val="003E136B"/>
    <w:rsid w:val="003E385E"/>
    <w:rsid w:val="003E525A"/>
    <w:rsid w:val="003E76E8"/>
    <w:rsid w:val="003F2C78"/>
    <w:rsid w:val="003F4070"/>
    <w:rsid w:val="003F5810"/>
    <w:rsid w:val="004004A8"/>
    <w:rsid w:val="004059FC"/>
    <w:rsid w:val="00407C5D"/>
    <w:rsid w:val="0041071C"/>
    <w:rsid w:val="00416C0B"/>
    <w:rsid w:val="00426B76"/>
    <w:rsid w:val="004300BA"/>
    <w:rsid w:val="00431165"/>
    <w:rsid w:val="00431F5F"/>
    <w:rsid w:val="00440902"/>
    <w:rsid w:val="004414CB"/>
    <w:rsid w:val="00444176"/>
    <w:rsid w:val="00444939"/>
    <w:rsid w:val="00445408"/>
    <w:rsid w:val="00446E3D"/>
    <w:rsid w:val="004538F4"/>
    <w:rsid w:val="00455D62"/>
    <w:rsid w:val="00466042"/>
    <w:rsid w:val="00475060"/>
    <w:rsid w:val="0047576F"/>
    <w:rsid w:val="004758F9"/>
    <w:rsid w:val="0048405E"/>
    <w:rsid w:val="0049718A"/>
    <w:rsid w:val="004A2081"/>
    <w:rsid w:val="004A35FE"/>
    <w:rsid w:val="004B2581"/>
    <w:rsid w:val="004B2E81"/>
    <w:rsid w:val="004B57C8"/>
    <w:rsid w:val="004C4A55"/>
    <w:rsid w:val="004C4F21"/>
    <w:rsid w:val="004D0150"/>
    <w:rsid w:val="004E672A"/>
    <w:rsid w:val="004E6A0E"/>
    <w:rsid w:val="004F11BE"/>
    <w:rsid w:val="004F50ED"/>
    <w:rsid w:val="004F6597"/>
    <w:rsid w:val="00502DBE"/>
    <w:rsid w:val="0050353B"/>
    <w:rsid w:val="00511F80"/>
    <w:rsid w:val="00516BBE"/>
    <w:rsid w:val="00520FF9"/>
    <w:rsid w:val="0052250A"/>
    <w:rsid w:val="005251EE"/>
    <w:rsid w:val="00534DA1"/>
    <w:rsid w:val="00541266"/>
    <w:rsid w:val="005446FE"/>
    <w:rsid w:val="005515C4"/>
    <w:rsid w:val="00551BA7"/>
    <w:rsid w:val="005564FD"/>
    <w:rsid w:val="00556FDA"/>
    <w:rsid w:val="00564149"/>
    <w:rsid w:val="005671E7"/>
    <w:rsid w:val="00570073"/>
    <w:rsid w:val="005720E9"/>
    <w:rsid w:val="005760F1"/>
    <w:rsid w:val="00577637"/>
    <w:rsid w:val="00583642"/>
    <w:rsid w:val="005917AA"/>
    <w:rsid w:val="005944CE"/>
    <w:rsid w:val="0059476C"/>
    <w:rsid w:val="005A1586"/>
    <w:rsid w:val="005A688D"/>
    <w:rsid w:val="005B23FB"/>
    <w:rsid w:val="005C32C0"/>
    <w:rsid w:val="005C5BCC"/>
    <w:rsid w:val="005C66C1"/>
    <w:rsid w:val="005D25F7"/>
    <w:rsid w:val="005D4ACB"/>
    <w:rsid w:val="005E0525"/>
    <w:rsid w:val="005E6672"/>
    <w:rsid w:val="005E7B15"/>
    <w:rsid w:val="005F26D9"/>
    <w:rsid w:val="005F7FC1"/>
    <w:rsid w:val="00602CC3"/>
    <w:rsid w:val="006032CE"/>
    <w:rsid w:val="0060520E"/>
    <w:rsid w:val="0061547C"/>
    <w:rsid w:val="00615D0E"/>
    <w:rsid w:val="00616F20"/>
    <w:rsid w:val="00625960"/>
    <w:rsid w:val="00626A4A"/>
    <w:rsid w:val="00630064"/>
    <w:rsid w:val="00633633"/>
    <w:rsid w:val="006337CD"/>
    <w:rsid w:val="00635515"/>
    <w:rsid w:val="00641C1C"/>
    <w:rsid w:val="00655764"/>
    <w:rsid w:val="00657D73"/>
    <w:rsid w:val="00663449"/>
    <w:rsid w:val="0068287F"/>
    <w:rsid w:val="006869C7"/>
    <w:rsid w:val="00687565"/>
    <w:rsid w:val="006921F5"/>
    <w:rsid w:val="00694865"/>
    <w:rsid w:val="006A4009"/>
    <w:rsid w:val="006B0873"/>
    <w:rsid w:val="006B395F"/>
    <w:rsid w:val="006B7857"/>
    <w:rsid w:val="006C772A"/>
    <w:rsid w:val="006D46C8"/>
    <w:rsid w:val="006D62E2"/>
    <w:rsid w:val="006E5902"/>
    <w:rsid w:val="006F1338"/>
    <w:rsid w:val="0070102D"/>
    <w:rsid w:val="007015F8"/>
    <w:rsid w:val="00703727"/>
    <w:rsid w:val="007129B0"/>
    <w:rsid w:val="00717CA5"/>
    <w:rsid w:val="0072684A"/>
    <w:rsid w:val="0073455B"/>
    <w:rsid w:val="00745537"/>
    <w:rsid w:val="00750573"/>
    <w:rsid w:val="00756567"/>
    <w:rsid w:val="00760B18"/>
    <w:rsid w:val="007626E4"/>
    <w:rsid w:val="0076341C"/>
    <w:rsid w:val="00763CC9"/>
    <w:rsid w:val="00764A2D"/>
    <w:rsid w:val="00777F46"/>
    <w:rsid w:val="00795A44"/>
    <w:rsid w:val="007A54F7"/>
    <w:rsid w:val="007B06C8"/>
    <w:rsid w:val="007B5A16"/>
    <w:rsid w:val="007C3755"/>
    <w:rsid w:val="007C3FA7"/>
    <w:rsid w:val="007D269F"/>
    <w:rsid w:val="007D7CC1"/>
    <w:rsid w:val="007E1419"/>
    <w:rsid w:val="007E372C"/>
    <w:rsid w:val="007F0C77"/>
    <w:rsid w:val="007F11AA"/>
    <w:rsid w:val="007F747A"/>
    <w:rsid w:val="00803796"/>
    <w:rsid w:val="00805A62"/>
    <w:rsid w:val="00805E5A"/>
    <w:rsid w:val="00815F84"/>
    <w:rsid w:val="00820F11"/>
    <w:rsid w:val="00837E24"/>
    <w:rsid w:val="00840EA7"/>
    <w:rsid w:val="0084361E"/>
    <w:rsid w:val="0084600B"/>
    <w:rsid w:val="00854186"/>
    <w:rsid w:val="0085586A"/>
    <w:rsid w:val="00861AFF"/>
    <w:rsid w:val="0087504C"/>
    <w:rsid w:val="008804F2"/>
    <w:rsid w:val="008830F0"/>
    <w:rsid w:val="008938F5"/>
    <w:rsid w:val="008A5DE0"/>
    <w:rsid w:val="008A7636"/>
    <w:rsid w:val="008B457D"/>
    <w:rsid w:val="008C2173"/>
    <w:rsid w:val="008E0478"/>
    <w:rsid w:val="008E05A1"/>
    <w:rsid w:val="008E6445"/>
    <w:rsid w:val="008F31D9"/>
    <w:rsid w:val="008F778F"/>
    <w:rsid w:val="008F77E3"/>
    <w:rsid w:val="00901570"/>
    <w:rsid w:val="00901C05"/>
    <w:rsid w:val="00903DD6"/>
    <w:rsid w:val="00904334"/>
    <w:rsid w:val="0090516D"/>
    <w:rsid w:val="009103B7"/>
    <w:rsid w:val="00911920"/>
    <w:rsid w:val="00921C32"/>
    <w:rsid w:val="009305B2"/>
    <w:rsid w:val="00940297"/>
    <w:rsid w:val="009432A8"/>
    <w:rsid w:val="00951B2C"/>
    <w:rsid w:val="00951C56"/>
    <w:rsid w:val="00955AD2"/>
    <w:rsid w:val="00962CE7"/>
    <w:rsid w:val="00963FE1"/>
    <w:rsid w:val="009715C2"/>
    <w:rsid w:val="00972677"/>
    <w:rsid w:val="00975550"/>
    <w:rsid w:val="009772B5"/>
    <w:rsid w:val="0098028D"/>
    <w:rsid w:val="009804E6"/>
    <w:rsid w:val="00985849"/>
    <w:rsid w:val="009979A6"/>
    <w:rsid w:val="009A0281"/>
    <w:rsid w:val="009A2010"/>
    <w:rsid w:val="009A2A55"/>
    <w:rsid w:val="009A3242"/>
    <w:rsid w:val="009A509E"/>
    <w:rsid w:val="009A7708"/>
    <w:rsid w:val="009A774A"/>
    <w:rsid w:val="009B648B"/>
    <w:rsid w:val="009B72FB"/>
    <w:rsid w:val="009B78D6"/>
    <w:rsid w:val="009C1C0B"/>
    <w:rsid w:val="009C26C1"/>
    <w:rsid w:val="009C31FE"/>
    <w:rsid w:val="009D011E"/>
    <w:rsid w:val="009D1D7D"/>
    <w:rsid w:val="009E4EBF"/>
    <w:rsid w:val="009E56A9"/>
    <w:rsid w:val="009F14C5"/>
    <w:rsid w:val="009F7CEF"/>
    <w:rsid w:val="00A00E11"/>
    <w:rsid w:val="00A06488"/>
    <w:rsid w:val="00A114DC"/>
    <w:rsid w:val="00A14ADF"/>
    <w:rsid w:val="00A15857"/>
    <w:rsid w:val="00A15FB4"/>
    <w:rsid w:val="00A25E70"/>
    <w:rsid w:val="00A26BBC"/>
    <w:rsid w:val="00A27DBF"/>
    <w:rsid w:val="00A34717"/>
    <w:rsid w:val="00A35D7D"/>
    <w:rsid w:val="00A368E7"/>
    <w:rsid w:val="00A45434"/>
    <w:rsid w:val="00A45D78"/>
    <w:rsid w:val="00A47C84"/>
    <w:rsid w:val="00A504E1"/>
    <w:rsid w:val="00A5523F"/>
    <w:rsid w:val="00A55DE4"/>
    <w:rsid w:val="00A616C2"/>
    <w:rsid w:val="00A67DD1"/>
    <w:rsid w:val="00A71CE0"/>
    <w:rsid w:val="00A729A1"/>
    <w:rsid w:val="00A7509A"/>
    <w:rsid w:val="00A83F63"/>
    <w:rsid w:val="00A92CA5"/>
    <w:rsid w:val="00A92FDF"/>
    <w:rsid w:val="00A944AC"/>
    <w:rsid w:val="00A9617B"/>
    <w:rsid w:val="00AA7773"/>
    <w:rsid w:val="00AB022B"/>
    <w:rsid w:val="00AB53B1"/>
    <w:rsid w:val="00AB5FE7"/>
    <w:rsid w:val="00AB605F"/>
    <w:rsid w:val="00AB631C"/>
    <w:rsid w:val="00AD47CD"/>
    <w:rsid w:val="00AE2A75"/>
    <w:rsid w:val="00AE355C"/>
    <w:rsid w:val="00AE402D"/>
    <w:rsid w:val="00AE4B0B"/>
    <w:rsid w:val="00AF510B"/>
    <w:rsid w:val="00AF621E"/>
    <w:rsid w:val="00B105D3"/>
    <w:rsid w:val="00B1547C"/>
    <w:rsid w:val="00B22C49"/>
    <w:rsid w:val="00B23972"/>
    <w:rsid w:val="00B240BD"/>
    <w:rsid w:val="00B268B9"/>
    <w:rsid w:val="00B31278"/>
    <w:rsid w:val="00B36E05"/>
    <w:rsid w:val="00B36EDB"/>
    <w:rsid w:val="00B40101"/>
    <w:rsid w:val="00B50CE6"/>
    <w:rsid w:val="00B54FF2"/>
    <w:rsid w:val="00B70C55"/>
    <w:rsid w:val="00B717DA"/>
    <w:rsid w:val="00B7188B"/>
    <w:rsid w:val="00B73970"/>
    <w:rsid w:val="00B80DAA"/>
    <w:rsid w:val="00B8260D"/>
    <w:rsid w:val="00B92BFC"/>
    <w:rsid w:val="00B9653B"/>
    <w:rsid w:val="00BA1657"/>
    <w:rsid w:val="00BA5161"/>
    <w:rsid w:val="00BB59D2"/>
    <w:rsid w:val="00BB7499"/>
    <w:rsid w:val="00BE2134"/>
    <w:rsid w:val="00BE3AE2"/>
    <w:rsid w:val="00BE4BBD"/>
    <w:rsid w:val="00C013D5"/>
    <w:rsid w:val="00C067D1"/>
    <w:rsid w:val="00C1513D"/>
    <w:rsid w:val="00C30D10"/>
    <w:rsid w:val="00C34397"/>
    <w:rsid w:val="00C36B8F"/>
    <w:rsid w:val="00C45A5A"/>
    <w:rsid w:val="00C45E84"/>
    <w:rsid w:val="00C5022D"/>
    <w:rsid w:val="00C53651"/>
    <w:rsid w:val="00C57279"/>
    <w:rsid w:val="00C62A88"/>
    <w:rsid w:val="00C63122"/>
    <w:rsid w:val="00C63321"/>
    <w:rsid w:val="00C67695"/>
    <w:rsid w:val="00C70D7B"/>
    <w:rsid w:val="00C74364"/>
    <w:rsid w:val="00C82E44"/>
    <w:rsid w:val="00C86087"/>
    <w:rsid w:val="00C91983"/>
    <w:rsid w:val="00C96762"/>
    <w:rsid w:val="00CA1EF0"/>
    <w:rsid w:val="00CA52E3"/>
    <w:rsid w:val="00CB3AB7"/>
    <w:rsid w:val="00CB5CBB"/>
    <w:rsid w:val="00CD0FEC"/>
    <w:rsid w:val="00CE1378"/>
    <w:rsid w:val="00CE17B5"/>
    <w:rsid w:val="00CE296D"/>
    <w:rsid w:val="00CE70EE"/>
    <w:rsid w:val="00CE761D"/>
    <w:rsid w:val="00CF2FC4"/>
    <w:rsid w:val="00D005E9"/>
    <w:rsid w:val="00D00FFA"/>
    <w:rsid w:val="00D02C4D"/>
    <w:rsid w:val="00D030BF"/>
    <w:rsid w:val="00D15DBA"/>
    <w:rsid w:val="00D230A5"/>
    <w:rsid w:val="00D25E63"/>
    <w:rsid w:val="00D27580"/>
    <w:rsid w:val="00D30BD6"/>
    <w:rsid w:val="00D34061"/>
    <w:rsid w:val="00D475C0"/>
    <w:rsid w:val="00D569AD"/>
    <w:rsid w:val="00D56FEE"/>
    <w:rsid w:val="00D62B0F"/>
    <w:rsid w:val="00D63DF3"/>
    <w:rsid w:val="00D64E0B"/>
    <w:rsid w:val="00D66690"/>
    <w:rsid w:val="00D70A16"/>
    <w:rsid w:val="00D73C36"/>
    <w:rsid w:val="00D90914"/>
    <w:rsid w:val="00D97E45"/>
    <w:rsid w:val="00DA7F88"/>
    <w:rsid w:val="00DB502A"/>
    <w:rsid w:val="00DC2E85"/>
    <w:rsid w:val="00DC6C31"/>
    <w:rsid w:val="00DC708A"/>
    <w:rsid w:val="00DD2483"/>
    <w:rsid w:val="00DD3A8C"/>
    <w:rsid w:val="00DD47F3"/>
    <w:rsid w:val="00DD6163"/>
    <w:rsid w:val="00DD7959"/>
    <w:rsid w:val="00DD79B0"/>
    <w:rsid w:val="00DF1106"/>
    <w:rsid w:val="00E1180B"/>
    <w:rsid w:val="00E12015"/>
    <w:rsid w:val="00E120EB"/>
    <w:rsid w:val="00E13A0A"/>
    <w:rsid w:val="00E15BC7"/>
    <w:rsid w:val="00E16253"/>
    <w:rsid w:val="00E20250"/>
    <w:rsid w:val="00E20611"/>
    <w:rsid w:val="00E21C06"/>
    <w:rsid w:val="00E23857"/>
    <w:rsid w:val="00E251BB"/>
    <w:rsid w:val="00E2752D"/>
    <w:rsid w:val="00E32263"/>
    <w:rsid w:val="00E32C16"/>
    <w:rsid w:val="00E33890"/>
    <w:rsid w:val="00E3473C"/>
    <w:rsid w:val="00E401C1"/>
    <w:rsid w:val="00E451C8"/>
    <w:rsid w:val="00E4576E"/>
    <w:rsid w:val="00E463DC"/>
    <w:rsid w:val="00E61B32"/>
    <w:rsid w:val="00E63808"/>
    <w:rsid w:val="00E6565F"/>
    <w:rsid w:val="00E66D11"/>
    <w:rsid w:val="00E75026"/>
    <w:rsid w:val="00E8382E"/>
    <w:rsid w:val="00E85E4D"/>
    <w:rsid w:val="00E87DDA"/>
    <w:rsid w:val="00E87EAB"/>
    <w:rsid w:val="00E961DC"/>
    <w:rsid w:val="00EA0EEE"/>
    <w:rsid w:val="00EA6F75"/>
    <w:rsid w:val="00EB391E"/>
    <w:rsid w:val="00EB6E60"/>
    <w:rsid w:val="00EB75AA"/>
    <w:rsid w:val="00EC0DF7"/>
    <w:rsid w:val="00EC2706"/>
    <w:rsid w:val="00ED384A"/>
    <w:rsid w:val="00ED72C3"/>
    <w:rsid w:val="00EE0BC6"/>
    <w:rsid w:val="00EE1C18"/>
    <w:rsid w:val="00EE5B86"/>
    <w:rsid w:val="00EE794A"/>
    <w:rsid w:val="00EF04C8"/>
    <w:rsid w:val="00EF1680"/>
    <w:rsid w:val="00EF5A0E"/>
    <w:rsid w:val="00EF5C4B"/>
    <w:rsid w:val="00EF5E68"/>
    <w:rsid w:val="00EF65DA"/>
    <w:rsid w:val="00EF6B49"/>
    <w:rsid w:val="00EF7705"/>
    <w:rsid w:val="00F05013"/>
    <w:rsid w:val="00F06F92"/>
    <w:rsid w:val="00F17EA6"/>
    <w:rsid w:val="00F24E7E"/>
    <w:rsid w:val="00F404A2"/>
    <w:rsid w:val="00F444C0"/>
    <w:rsid w:val="00F46F79"/>
    <w:rsid w:val="00F66994"/>
    <w:rsid w:val="00F807E4"/>
    <w:rsid w:val="00F81605"/>
    <w:rsid w:val="00F94CAC"/>
    <w:rsid w:val="00FA21AA"/>
    <w:rsid w:val="00FB409F"/>
    <w:rsid w:val="00FC2EB9"/>
    <w:rsid w:val="00FC4783"/>
    <w:rsid w:val="00FD7714"/>
    <w:rsid w:val="00FE2C30"/>
    <w:rsid w:val="00FE518C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0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7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575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2013-09-23T13:18:00Z</dcterms:created>
  <dcterms:modified xsi:type="dcterms:W3CDTF">2013-10-03T14:20:00Z</dcterms:modified>
</cp:coreProperties>
</file>