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48" w:rsidRPr="007F5565" w:rsidRDefault="00AC5A40" w:rsidP="00260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8">
        <w:rPr>
          <w:rFonts w:ascii="Times New Roman" w:hAnsi="Times New Roman" w:cs="Times New Roman"/>
          <w:b/>
          <w:sz w:val="28"/>
          <w:szCs w:val="28"/>
        </w:rPr>
        <w:t>Инновационные технологии при преподавании органической химии.</w:t>
      </w:r>
    </w:p>
    <w:p w:rsidR="000B41F8" w:rsidRPr="007F5565" w:rsidRDefault="00AC5A40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 xml:space="preserve"> </w:t>
      </w:r>
      <w:r w:rsidR="000B41F8" w:rsidRPr="007F5565">
        <w:rPr>
          <w:rFonts w:ascii="Times New Roman" w:hAnsi="Times New Roman" w:cs="Times New Roman"/>
          <w:sz w:val="28"/>
          <w:szCs w:val="28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обучающихся. Необходимо добиваться, что бы ученик стал активным участником учебного процесса, а учитель, забыв о роли информатора, являлся организатором познавательной деятельности ученика. Предлагаю вашему вниманию некоторые инновационные технологии, которые использую в своей практике на уроках органической химии.</w:t>
      </w:r>
    </w:p>
    <w:p w:rsidR="000B41F8" w:rsidRPr="007F5565" w:rsidRDefault="000B41F8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>Интегральная образовательная технология.</w:t>
      </w:r>
    </w:p>
    <w:p w:rsidR="000B41F8" w:rsidRPr="007F5565" w:rsidRDefault="000B41F8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>Принципы: многократное повторение,  обязательный поэтапный контроль, высокий уровень трудности. Изучение крупными блоками, применение опор, ориентировочных основ деятельности. Эта технология используется при изучении химии в старших классах. Это активные формы обучения: уроки – лекции, семинары, практикумы, консультации.</w:t>
      </w:r>
    </w:p>
    <w:p w:rsidR="00A2120C" w:rsidRPr="007F5565" w:rsidRDefault="000B41F8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 xml:space="preserve">Теоретический материал излагается «блоком». Используется двукратное объяснение: сначала в форме лекции с демонстрацией опытов и применением средств наглядности, затем кратко, с выделением опорных знаний и вычленением наиболее существенного в </w:t>
      </w:r>
      <w:proofErr w:type="gramStart"/>
      <w:r w:rsidRPr="007F5565">
        <w:rPr>
          <w:rFonts w:ascii="Times New Roman" w:hAnsi="Times New Roman" w:cs="Times New Roman"/>
          <w:sz w:val="28"/>
          <w:szCs w:val="28"/>
        </w:rPr>
        <w:t>изложенном</w:t>
      </w:r>
      <w:proofErr w:type="gramEnd"/>
      <w:r w:rsidRPr="007F5565">
        <w:rPr>
          <w:rFonts w:ascii="Times New Roman" w:hAnsi="Times New Roman" w:cs="Times New Roman"/>
          <w:sz w:val="28"/>
          <w:szCs w:val="28"/>
        </w:rPr>
        <w:t>. Новый материал, изучаемый на лекции, неоднократно повторяется учащимися и рассматривается в разных связях на семинарских занятиях. Лекции проводятся вводные, текущие, заключительные.</w:t>
      </w:r>
      <w:r w:rsidR="00610628" w:rsidRPr="007F5565">
        <w:rPr>
          <w:rFonts w:ascii="Times New Roman" w:hAnsi="Times New Roman" w:cs="Times New Roman"/>
          <w:sz w:val="28"/>
          <w:szCs w:val="28"/>
        </w:rPr>
        <w:t xml:space="preserve"> Преподавание материала «блоком» дает экономию учебного времени, позволяет больше его затрачивать на формирование умений, обсуждение изученного, обучение учащихся высказывать своё мнение, оценивать содержание материала. В зависимости от подготовленности класса лекции проводятся </w:t>
      </w:r>
      <w:proofErr w:type="spellStart"/>
      <w:r w:rsidR="00610628" w:rsidRPr="007F5565">
        <w:rPr>
          <w:rFonts w:ascii="Times New Roman" w:hAnsi="Times New Roman" w:cs="Times New Roman"/>
          <w:sz w:val="28"/>
          <w:szCs w:val="28"/>
        </w:rPr>
        <w:t>дедуктивно</w:t>
      </w:r>
      <w:proofErr w:type="spellEnd"/>
      <w:r w:rsidR="00610628" w:rsidRPr="007F5565">
        <w:rPr>
          <w:rFonts w:ascii="Times New Roman" w:hAnsi="Times New Roman" w:cs="Times New Roman"/>
          <w:sz w:val="28"/>
          <w:szCs w:val="28"/>
        </w:rPr>
        <w:t xml:space="preserve"> или индуктивно. На индуктивной лекции развиваются мыслительные способности учащихся, их умения строить гипотезы, делать обобщения. На лекции учащиеся привлекаются к самостоятельному разъяснению вопросов, имеется возможность вести проблемное изложение, активизировать мыслительную деятельность, их способность к построению рассуждений в процессе решения поставленных перед ними задач. На лекции учащиеся ведут пои</w:t>
      </w:r>
      <w:proofErr w:type="gramStart"/>
      <w:r w:rsidR="00610628" w:rsidRPr="007F5565">
        <w:rPr>
          <w:rFonts w:ascii="Times New Roman" w:hAnsi="Times New Roman" w:cs="Times New Roman"/>
          <w:sz w:val="28"/>
          <w:szCs w:val="28"/>
        </w:rPr>
        <w:t>ск скр</w:t>
      </w:r>
      <w:proofErr w:type="gramEnd"/>
      <w:r w:rsidR="00610628" w:rsidRPr="007F5565">
        <w:rPr>
          <w:rFonts w:ascii="Times New Roman" w:hAnsi="Times New Roman" w:cs="Times New Roman"/>
          <w:sz w:val="28"/>
          <w:szCs w:val="28"/>
        </w:rPr>
        <w:t xml:space="preserve">ытых существующих связей, закономерностей, получают удовлетворение и проявляют большой интерес </w:t>
      </w:r>
      <w:r w:rsidR="00A2120C" w:rsidRPr="007F5565">
        <w:rPr>
          <w:rFonts w:ascii="Times New Roman" w:hAnsi="Times New Roman" w:cs="Times New Roman"/>
          <w:sz w:val="28"/>
          <w:szCs w:val="28"/>
        </w:rPr>
        <w:t>к предмету, когда найденный ими вариант решения признается истинным, правильным. Для осмысления содержания лекции включаются вопросы, например, Как вы думаете? В чем ошибочность такого высказывания? Как подтвердить правильность высказанного положения? Каковы области применения данных знаний?</w:t>
      </w:r>
    </w:p>
    <w:p w:rsidR="00BF2C05" w:rsidRPr="007F5565" w:rsidRDefault="00A2120C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>Каждую лекцию стараемся делать проблемной. Вначале ставится проблема, а учащиеся подводятся к решению этой проблемы. Учебная лекция – очень важная, активная форма работы по развитию мышления учащихся. Учащимся рекомендуется составлять конспекты, схемы, опорные системы по теме, блоку. По всем темам курса органической химии составлены конспекты. Теоретический материал, изученный</w:t>
      </w:r>
      <w:r w:rsidR="00BF2C05" w:rsidRPr="007F5565">
        <w:rPr>
          <w:rFonts w:ascii="Times New Roman" w:hAnsi="Times New Roman" w:cs="Times New Roman"/>
          <w:sz w:val="28"/>
          <w:szCs w:val="28"/>
        </w:rPr>
        <w:t xml:space="preserve"> на лекции, закрепляется на </w:t>
      </w:r>
      <w:r w:rsidR="00BF2C05" w:rsidRPr="007F5565">
        <w:rPr>
          <w:rFonts w:ascii="Times New Roman" w:hAnsi="Times New Roman" w:cs="Times New Roman"/>
          <w:sz w:val="28"/>
          <w:szCs w:val="28"/>
        </w:rPr>
        <w:lastRenderedPageBreak/>
        <w:t xml:space="preserve">уроках семинарах. На семинарах учащимся предлагается основное задание. По каждой теме органической химии запланированы семинарские занятия, практикумы, консультации. </w:t>
      </w:r>
      <w:proofErr w:type="gramStart"/>
      <w:r w:rsidR="00BF2C05" w:rsidRPr="007F5565">
        <w:rPr>
          <w:rFonts w:ascii="Times New Roman" w:hAnsi="Times New Roman" w:cs="Times New Roman"/>
          <w:sz w:val="28"/>
          <w:szCs w:val="28"/>
        </w:rPr>
        <w:t>Проводятся несколько видов семинаров: обучающий; самостоятельное приобретение знаний по заданной разработке; семинар – практикум по решению расчетных задач; обучающее – практические семинары.</w:t>
      </w:r>
      <w:proofErr w:type="gramEnd"/>
      <w:r w:rsidR="00BF2C05" w:rsidRPr="007F5565">
        <w:rPr>
          <w:rFonts w:ascii="Times New Roman" w:hAnsi="Times New Roman" w:cs="Times New Roman"/>
          <w:sz w:val="28"/>
          <w:szCs w:val="28"/>
        </w:rPr>
        <w:t xml:space="preserve"> Преобладающей функцией семинара является </w:t>
      </w:r>
      <w:proofErr w:type="gramStart"/>
      <w:r w:rsidR="00BF2C05" w:rsidRPr="007F5565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="00BF2C05" w:rsidRPr="007F5565">
        <w:rPr>
          <w:rFonts w:ascii="Times New Roman" w:hAnsi="Times New Roman" w:cs="Times New Roman"/>
          <w:sz w:val="28"/>
          <w:szCs w:val="28"/>
        </w:rPr>
        <w:t xml:space="preserve"> с обязательным осуществлением контроля.</w:t>
      </w:r>
    </w:p>
    <w:p w:rsidR="004811BB" w:rsidRPr="007F5565" w:rsidRDefault="004811BB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>Рассмотрим примеры создания проблемных ситуаций и постановку проблемных вопросов на примере изучения теории электролитической диссоциации</w:t>
      </w:r>
      <w:r w:rsidR="00DA2400" w:rsidRPr="007F5565">
        <w:rPr>
          <w:rFonts w:ascii="Times New Roman" w:hAnsi="Times New Roman" w:cs="Times New Roman"/>
          <w:sz w:val="28"/>
          <w:szCs w:val="28"/>
        </w:rPr>
        <w:t xml:space="preserve">  (</w:t>
      </w:r>
      <w:r w:rsidRPr="007F5565">
        <w:rPr>
          <w:rFonts w:ascii="Times New Roman" w:hAnsi="Times New Roman" w:cs="Times New Roman"/>
          <w:sz w:val="28"/>
          <w:szCs w:val="28"/>
        </w:rPr>
        <w:t>выдвижение гипотез, создание проблемных ситуаций, постановка проблемных вопросов и поиск ответов на эти вопросы, пути разрешения проблемных ситуаций).</w:t>
      </w:r>
    </w:p>
    <w:p w:rsidR="00352495" w:rsidRPr="007F5565" w:rsidRDefault="004811BB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 xml:space="preserve">На уроке по теме «Электролиты и </w:t>
      </w:r>
      <w:proofErr w:type="spellStart"/>
      <w:r w:rsidRPr="007F5565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7F5565">
        <w:rPr>
          <w:rFonts w:ascii="Times New Roman" w:hAnsi="Times New Roman" w:cs="Times New Roman"/>
          <w:sz w:val="28"/>
          <w:szCs w:val="28"/>
        </w:rPr>
        <w:t xml:space="preserve">» после демонстрации опыта по электропроводности растворов формулируется проблемное задание: исходя из строения соединений солей и оснований, определите, что у них общего </w:t>
      </w:r>
      <w:r w:rsidR="00352495" w:rsidRPr="007F5565">
        <w:rPr>
          <w:rFonts w:ascii="Times New Roman" w:hAnsi="Times New Roman" w:cs="Times New Roman"/>
          <w:sz w:val="28"/>
          <w:szCs w:val="28"/>
        </w:rPr>
        <w:t xml:space="preserve">и сделайте вывод о причине электропроводности этих растворов. Проблемный вопрос: Будет ли электропроводной система, образованная путем смешивания с водой сульфата бария или </w:t>
      </w:r>
      <w:proofErr w:type="spellStart"/>
      <w:r w:rsidR="00352495" w:rsidRPr="007F5565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352495" w:rsidRPr="007F5565">
        <w:rPr>
          <w:rFonts w:ascii="Times New Roman" w:hAnsi="Times New Roman" w:cs="Times New Roman"/>
          <w:sz w:val="28"/>
          <w:szCs w:val="28"/>
        </w:rPr>
        <w:t xml:space="preserve"> железа</w:t>
      </w:r>
      <w:r w:rsidR="00DA2400" w:rsidRPr="007F5565">
        <w:rPr>
          <w:rFonts w:ascii="Times New Roman" w:hAnsi="Times New Roman" w:cs="Times New Roman"/>
          <w:sz w:val="28"/>
          <w:szCs w:val="28"/>
        </w:rPr>
        <w:t xml:space="preserve"> </w:t>
      </w:r>
      <w:r w:rsidR="00352495" w:rsidRPr="007F5565">
        <w:rPr>
          <w:rFonts w:ascii="Times New Roman" w:hAnsi="Times New Roman" w:cs="Times New Roman"/>
          <w:sz w:val="28"/>
          <w:szCs w:val="28"/>
        </w:rPr>
        <w:t>(</w:t>
      </w:r>
      <w:r w:rsidR="00352495" w:rsidRPr="007F55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52495" w:rsidRPr="007F5565">
        <w:rPr>
          <w:rFonts w:ascii="Times New Roman" w:hAnsi="Times New Roman" w:cs="Times New Roman"/>
          <w:sz w:val="28"/>
          <w:szCs w:val="28"/>
        </w:rPr>
        <w:t>)?</w:t>
      </w:r>
    </w:p>
    <w:p w:rsidR="00352495" w:rsidRPr="007F5565" w:rsidRDefault="00352495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>При работе над формированием у учащихся понятия «</w:t>
      </w:r>
      <w:proofErr w:type="spellStart"/>
      <w:r w:rsidRPr="007F5565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7F5565">
        <w:rPr>
          <w:rFonts w:ascii="Times New Roman" w:hAnsi="Times New Roman" w:cs="Times New Roman"/>
          <w:sz w:val="28"/>
          <w:szCs w:val="28"/>
        </w:rPr>
        <w:t>» предлагается проблемный вопрос: Можно ли дать приведенное ниже обобщенное определение электролитам: все растворяющиеся в воде вещества являются электролитами?</w:t>
      </w:r>
    </w:p>
    <w:p w:rsidR="00F14342" w:rsidRPr="007F5565" w:rsidRDefault="00352495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>Новое противоречие,</w:t>
      </w:r>
      <w:r w:rsidR="00F14342" w:rsidRPr="007F5565">
        <w:rPr>
          <w:rFonts w:ascii="Times New Roman" w:hAnsi="Times New Roman" w:cs="Times New Roman"/>
          <w:sz w:val="28"/>
          <w:szCs w:val="28"/>
        </w:rPr>
        <w:t xml:space="preserve"> создается еще одна проблемная ситуация: Можно ли на основании строения молекул сахара </w:t>
      </w:r>
      <w:r w:rsidR="00F14342" w:rsidRPr="007F55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4342" w:rsidRPr="007F556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F14342" w:rsidRPr="007F556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4342" w:rsidRPr="007F5565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F14342" w:rsidRPr="007F556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14342" w:rsidRPr="007F5565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F14342" w:rsidRPr="007F5565">
        <w:rPr>
          <w:rFonts w:ascii="Times New Roman" w:hAnsi="Times New Roman" w:cs="Times New Roman"/>
          <w:sz w:val="28"/>
          <w:szCs w:val="28"/>
        </w:rPr>
        <w:t xml:space="preserve">  и спирта </w:t>
      </w:r>
      <w:r w:rsidR="00F14342" w:rsidRPr="007F55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4342" w:rsidRPr="007F5565">
        <w:rPr>
          <w:rFonts w:ascii="Times New Roman" w:hAnsi="Times New Roman" w:cs="Times New Roman"/>
          <w:sz w:val="28"/>
          <w:szCs w:val="28"/>
        </w:rPr>
        <w:t xml:space="preserve"> </w:t>
      </w:r>
      <w:r w:rsidR="00F14342" w:rsidRPr="007F55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4342" w:rsidRPr="007F556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4342" w:rsidRPr="007F556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14342" w:rsidRPr="007F556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14342" w:rsidRPr="007F5565">
        <w:rPr>
          <w:rFonts w:ascii="Times New Roman" w:hAnsi="Times New Roman" w:cs="Times New Roman"/>
          <w:sz w:val="28"/>
          <w:szCs w:val="28"/>
        </w:rPr>
        <w:t>, установить, почему их растворы не проводят ток?</w:t>
      </w:r>
    </w:p>
    <w:p w:rsidR="00BF2C05" w:rsidRPr="007F5565" w:rsidRDefault="00F14342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 xml:space="preserve">При изучении понятия «электролитическая диссоциация» проблемная ситуация создается следующим образом. Одни ученые утверждали, что ионы в растворе образуются  при растворении веществ в воде, другие считали, что они образуются под действием электрического тока. Кто из ученых был прав и как это можно доказать? Как объяснить, исходя из особенностей процесса растворения, </w:t>
      </w:r>
      <w:r w:rsidR="00DA2400" w:rsidRPr="007F5565">
        <w:rPr>
          <w:rFonts w:ascii="Times New Roman" w:hAnsi="Times New Roman" w:cs="Times New Roman"/>
          <w:sz w:val="28"/>
          <w:szCs w:val="28"/>
        </w:rPr>
        <w:t>сущность химической реакции, происходящей между растворами веществ? Имеются ли ионы в растворе до опускания в него электронов,  или ионы образуются под действием  электрического тока?</w:t>
      </w:r>
      <w:r w:rsidRPr="007F5565">
        <w:rPr>
          <w:rFonts w:ascii="Times New Roman" w:hAnsi="Times New Roman" w:cs="Times New Roman"/>
          <w:sz w:val="28"/>
          <w:szCs w:val="28"/>
        </w:rPr>
        <w:t xml:space="preserve"> </w:t>
      </w:r>
      <w:r w:rsidR="00352495" w:rsidRPr="007F5565">
        <w:rPr>
          <w:rFonts w:ascii="Times New Roman" w:hAnsi="Times New Roman" w:cs="Times New Roman"/>
          <w:sz w:val="28"/>
          <w:szCs w:val="28"/>
        </w:rPr>
        <w:t xml:space="preserve">  </w:t>
      </w:r>
      <w:r w:rsidR="004811BB" w:rsidRPr="007F55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1F8" w:rsidRPr="007F5565" w:rsidRDefault="00BF2C05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 xml:space="preserve">   </w:t>
      </w:r>
      <w:r w:rsidR="00A2120C" w:rsidRPr="007F5565">
        <w:rPr>
          <w:rFonts w:ascii="Times New Roman" w:hAnsi="Times New Roman" w:cs="Times New Roman"/>
          <w:sz w:val="28"/>
          <w:szCs w:val="28"/>
        </w:rPr>
        <w:t xml:space="preserve">   </w:t>
      </w:r>
      <w:r w:rsidR="00610628" w:rsidRPr="007F5565">
        <w:rPr>
          <w:rFonts w:ascii="Times New Roman" w:hAnsi="Times New Roman" w:cs="Times New Roman"/>
          <w:sz w:val="28"/>
          <w:szCs w:val="28"/>
        </w:rPr>
        <w:t xml:space="preserve">      </w:t>
      </w:r>
      <w:r w:rsidR="000B41F8" w:rsidRPr="007F5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448" w:rsidRPr="007F5565" w:rsidRDefault="000B41F8" w:rsidP="007F55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56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83448" w:rsidRPr="007F5565" w:rsidSect="00F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F8"/>
    <w:rsid w:val="000202C9"/>
    <w:rsid w:val="00054A24"/>
    <w:rsid w:val="00056490"/>
    <w:rsid w:val="00074F74"/>
    <w:rsid w:val="000B41F8"/>
    <w:rsid w:val="000E50E5"/>
    <w:rsid w:val="00115E81"/>
    <w:rsid w:val="00145C77"/>
    <w:rsid w:val="00164DFE"/>
    <w:rsid w:val="001654BB"/>
    <w:rsid w:val="00175D7F"/>
    <w:rsid w:val="001812BA"/>
    <w:rsid w:val="001926E0"/>
    <w:rsid w:val="00193629"/>
    <w:rsid w:val="001A564B"/>
    <w:rsid w:val="001A760D"/>
    <w:rsid w:val="001D63AA"/>
    <w:rsid w:val="001E513E"/>
    <w:rsid w:val="00207841"/>
    <w:rsid w:val="00215987"/>
    <w:rsid w:val="00226C87"/>
    <w:rsid w:val="00230094"/>
    <w:rsid w:val="00255FD6"/>
    <w:rsid w:val="00256BFB"/>
    <w:rsid w:val="002609FB"/>
    <w:rsid w:val="0029608B"/>
    <w:rsid w:val="002A5B8A"/>
    <w:rsid w:val="002D036E"/>
    <w:rsid w:val="002D17B2"/>
    <w:rsid w:val="00332A80"/>
    <w:rsid w:val="00343DFE"/>
    <w:rsid w:val="00352495"/>
    <w:rsid w:val="00366CBE"/>
    <w:rsid w:val="00396360"/>
    <w:rsid w:val="003B1B02"/>
    <w:rsid w:val="003E5274"/>
    <w:rsid w:val="004040AB"/>
    <w:rsid w:val="0040441D"/>
    <w:rsid w:val="004111BD"/>
    <w:rsid w:val="00414E48"/>
    <w:rsid w:val="00435541"/>
    <w:rsid w:val="00447A24"/>
    <w:rsid w:val="00465FB1"/>
    <w:rsid w:val="004811BB"/>
    <w:rsid w:val="004A189D"/>
    <w:rsid w:val="004C7759"/>
    <w:rsid w:val="004D55D7"/>
    <w:rsid w:val="004D7639"/>
    <w:rsid w:val="00544229"/>
    <w:rsid w:val="00550E4E"/>
    <w:rsid w:val="00586033"/>
    <w:rsid w:val="00591365"/>
    <w:rsid w:val="0059207B"/>
    <w:rsid w:val="005B7509"/>
    <w:rsid w:val="0060563C"/>
    <w:rsid w:val="00610628"/>
    <w:rsid w:val="00613CB8"/>
    <w:rsid w:val="00615712"/>
    <w:rsid w:val="006166E5"/>
    <w:rsid w:val="0062181B"/>
    <w:rsid w:val="00643F20"/>
    <w:rsid w:val="00667376"/>
    <w:rsid w:val="00694234"/>
    <w:rsid w:val="006E0E09"/>
    <w:rsid w:val="006E3D92"/>
    <w:rsid w:val="006F19BC"/>
    <w:rsid w:val="006F3C1C"/>
    <w:rsid w:val="00714C24"/>
    <w:rsid w:val="00725E12"/>
    <w:rsid w:val="007319C8"/>
    <w:rsid w:val="0075649C"/>
    <w:rsid w:val="00766E27"/>
    <w:rsid w:val="007A0D64"/>
    <w:rsid w:val="007E130A"/>
    <w:rsid w:val="007F5142"/>
    <w:rsid w:val="007F5565"/>
    <w:rsid w:val="007F74D9"/>
    <w:rsid w:val="00800E55"/>
    <w:rsid w:val="00804DD3"/>
    <w:rsid w:val="008102FA"/>
    <w:rsid w:val="00833117"/>
    <w:rsid w:val="00842124"/>
    <w:rsid w:val="00864CCF"/>
    <w:rsid w:val="008741BB"/>
    <w:rsid w:val="00890A18"/>
    <w:rsid w:val="008B1D07"/>
    <w:rsid w:val="008B38D9"/>
    <w:rsid w:val="008E077F"/>
    <w:rsid w:val="009176B6"/>
    <w:rsid w:val="0093737A"/>
    <w:rsid w:val="0094005B"/>
    <w:rsid w:val="009449C6"/>
    <w:rsid w:val="00945019"/>
    <w:rsid w:val="009864E7"/>
    <w:rsid w:val="00987AEB"/>
    <w:rsid w:val="009A3CD7"/>
    <w:rsid w:val="00A00B81"/>
    <w:rsid w:val="00A01797"/>
    <w:rsid w:val="00A049B5"/>
    <w:rsid w:val="00A062C7"/>
    <w:rsid w:val="00A2120C"/>
    <w:rsid w:val="00A471DC"/>
    <w:rsid w:val="00A511F8"/>
    <w:rsid w:val="00A70218"/>
    <w:rsid w:val="00A70FFD"/>
    <w:rsid w:val="00AC5A40"/>
    <w:rsid w:val="00AD5F48"/>
    <w:rsid w:val="00AE16E1"/>
    <w:rsid w:val="00B12524"/>
    <w:rsid w:val="00B17EE2"/>
    <w:rsid w:val="00B20935"/>
    <w:rsid w:val="00B33ACF"/>
    <w:rsid w:val="00B71AF8"/>
    <w:rsid w:val="00B87696"/>
    <w:rsid w:val="00BB39DF"/>
    <w:rsid w:val="00BD204E"/>
    <w:rsid w:val="00BD400C"/>
    <w:rsid w:val="00BF2C05"/>
    <w:rsid w:val="00C166F2"/>
    <w:rsid w:val="00C2244E"/>
    <w:rsid w:val="00C357E7"/>
    <w:rsid w:val="00C6123A"/>
    <w:rsid w:val="00C64EEF"/>
    <w:rsid w:val="00C73B81"/>
    <w:rsid w:val="00C74CDF"/>
    <w:rsid w:val="00C7587D"/>
    <w:rsid w:val="00C779D0"/>
    <w:rsid w:val="00CB4B20"/>
    <w:rsid w:val="00CC343D"/>
    <w:rsid w:val="00CE6BCD"/>
    <w:rsid w:val="00D24BC9"/>
    <w:rsid w:val="00D33C78"/>
    <w:rsid w:val="00D35A21"/>
    <w:rsid w:val="00D47301"/>
    <w:rsid w:val="00D669F0"/>
    <w:rsid w:val="00D7396D"/>
    <w:rsid w:val="00D82E71"/>
    <w:rsid w:val="00DA2355"/>
    <w:rsid w:val="00DA2400"/>
    <w:rsid w:val="00DA6300"/>
    <w:rsid w:val="00DB0A46"/>
    <w:rsid w:val="00DC10BD"/>
    <w:rsid w:val="00DC2AB8"/>
    <w:rsid w:val="00DE12E7"/>
    <w:rsid w:val="00E41FA8"/>
    <w:rsid w:val="00E443F3"/>
    <w:rsid w:val="00E55306"/>
    <w:rsid w:val="00E9374E"/>
    <w:rsid w:val="00EF4CF1"/>
    <w:rsid w:val="00F074ED"/>
    <w:rsid w:val="00F14342"/>
    <w:rsid w:val="00F3392F"/>
    <w:rsid w:val="00F37102"/>
    <w:rsid w:val="00F5256A"/>
    <w:rsid w:val="00F5359A"/>
    <w:rsid w:val="00F83448"/>
    <w:rsid w:val="00F94AB3"/>
    <w:rsid w:val="00FC778D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2013-08-29T15:33:00Z</dcterms:created>
  <dcterms:modified xsi:type="dcterms:W3CDTF">2013-08-29T17:03:00Z</dcterms:modified>
</cp:coreProperties>
</file>