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0A" w:rsidRDefault="00FE090A" w:rsidP="00FE090A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FE090A">
        <w:rPr>
          <w:rFonts w:ascii="Times New Roman" w:hAnsi="Times New Roman"/>
          <w:b/>
          <w:i/>
          <w:iCs/>
          <w:sz w:val="28"/>
          <w:szCs w:val="28"/>
        </w:rPr>
        <w:t>Исследовательская деятельность учащихся  начальной школы</w:t>
      </w:r>
    </w:p>
    <w:p w:rsidR="001E5152" w:rsidRPr="00FE090A" w:rsidRDefault="00FE090A" w:rsidP="00FE090A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E090A">
        <w:rPr>
          <w:rFonts w:ascii="Times New Roman" w:hAnsi="Times New Roman"/>
          <w:b/>
          <w:i/>
          <w:iCs/>
          <w:sz w:val="28"/>
          <w:szCs w:val="28"/>
        </w:rPr>
        <w:t>в рамках ФГОС</w:t>
      </w:r>
      <w:r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C848F9" w:rsidRPr="00FE090A" w:rsidRDefault="00C848F9" w:rsidP="00FE090A">
      <w:pPr>
        <w:spacing w:line="240" w:lineRule="auto"/>
        <w:contextualSpacing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E090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Ткачева Ольга Петровна, </w:t>
      </w:r>
    </w:p>
    <w:p w:rsidR="00E969AC" w:rsidRPr="00FE090A" w:rsidRDefault="00E969AC" w:rsidP="00FE090A">
      <w:pPr>
        <w:spacing w:line="240" w:lineRule="auto"/>
        <w:contextualSpacing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E090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E969AC" w:rsidRPr="00FE090A" w:rsidRDefault="00E969AC" w:rsidP="00FE090A">
      <w:pPr>
        <w:spacing w:line="240" w:lineRule="auto"/>
        <w:ind w:left="850"/>
        <w:contextualSpacing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E090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МБОУ СОШ № 33 ст</w:t>
      </w:r>
      <w:proofErr w:type="gramStart"/>
      <w:r w:rsidRPr="00FE090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.А</w:t>
      </w:r>
      <w:proofErr w:type="gramEnd"/>
      <w:r w:rsidRPr="00FE090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рхангельской</w:t>
      </w:r>
    </w:p>
    <w:p w:rsidR="00E969AC" w:rsidRPr="00FE090A" w:rsidRDefault="00E969AC" w:rsidP="00FE090A">
      <w:pPr>
        <w:spacing w:line="240" w:lineRule="auto"/>
        <w:contextualSpacing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FE090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Тихорецкий</w:t>
      </w:r>
      <w:proofErr w:type="spellEnd"/>
      <w:r w:rsidRPr="00FE090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район Краснодарский край</w:t>
      </w:r>
    </w:p>
    <w:p w:rsidR="00C848F9" w:rsidRPr="00FE090A" w:rsidRDefault="00C848F9" w:rsidP="00FE090A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ab/>
      </w:r>
    </w:p>
    <w:p w:rsidR="00C848F9" w:rsidRPr="00FE090A" w:rsidRDefault="00C848F9" w:rsidP="00FE090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 xml:space="preserve">Вопрос о формировании и развитии творческой личности приобретает исключительную актуальность в современной педагогической науке. </w:t>
      </w:r>
      <w:r w:rsidRPr="00FE090A">
        <w:rPr>
          <w:rFonts w:ascii="Times New Roman" w:hAnsi="Times New Roman"/>
          <w:sz w:val="28"/>
          <w:szCs w:val="28"/>
        </w:rPr>
        <w:tab/>
      </w:r>
      <w:r w:rsidRPr="00FE090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848F9" w:rsidRPr="00FE090A" w:rsidRDefault="00C848F9" w:rsidP="00FE090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 xml:space="preserve">Очевидно, что актуальным в педагогическом процессе сегодня становится использование методов и методических приемов, которые сформируют у школьников навыки самостоятельного добывания новых знаний, сбора необходимой информации, умения выдвигать гипотезы, делать выводы и строить умозаключения. </w:t>
      </w:r>
    </w:p>
    <w:p w:rsidR="00C848F9" w:rsidRPr="00FE090A" w:rsidRDefault="00C848F9" w:rsidP="00FE090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>В соот</w:t>
      </w:r>
      <w:r w:rsidR="00A453AD" w:rsidRPr="00FE090A">
        <w:rPr>
          <w:rFonts w:ascii="Times New Roman" w:hAnsi="Times New Roman"/>
          <w:sz w:val="28"/>
          <w:szCs w:val="28"/>
        </w:rPr>
        <w:t>в</w:t>
      </w:r>
      <w:r w:rsidRPr="00FE090A">
        <w:rPr>
          <w:rFonts w:ascii="Times New Roman" w:hAnsi="Times New Roman"/>
          <w:sz w:val="28"/>
          <w:szCs w:val="28"/>
        </w:rPr>
        <w:t>етствии с введением ФГОС НОО основным направлением в моей работе на уроке и во внеурочной деятельности является проектная деятельность учащихся.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ab/>
        <w:t xml:space="preserve"> Любой проект - это комплекс взаимосвязанных работ, для выполнения которых выделяются соответствующие ресурсы и устанавливаются определенные сроки.  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ab/>
        <w:t xml:space="preserve">Он имеет конечную цель и промежуточные задачи; производит хорошо определенный конечный результат, который может быть оценен; </w:t>
      </w:r>
      <w:r w:rsidRPr="00FE090A">
        <w:rPr>
          <w:rFonts w:ascii="Times New Roman" w:hAnsi="Times New Roman"/>
          <w:bCs/>
          <w:sz w:val="28"/>
          <w:szCs w:val="28"/>
        </w:rPr>
        <w:t xml:space="preserve">состоит из последовательности взаимосвязанных работ; имеет обозначенные временные рамки, т.е. дату начала и окончания; использует ограниченное количество ресурсов: финансовых, временных, информационных и человеческих. </w:t>
      </w:r>
    </w:p>
    <w:p w:rsidR="00C848F9" w:rsidRPr="00FE090A" w:rsidRDefault="00C848F9" w:rsidP="00FE090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bCs/>
          <w:sz w:val="28"/>
          <w:szCs w:val="28"/>
        </w:rPr>
        <w:t xml:space="preserve">Проект - это лестница приставная, где нельзя перепрыгивать через ступеньки. </w:t>
      </w:r>
    </w:p>
    <w:p w:rsidR="00C848F9" w:rsidRPr="00FE090A" w:rsidRDefault="00C848F9" w:rsidP="00FE090A">
      <w:pPr>
        <w:spacing w:line="240" w:lineRule="auto"/>
        <w:ind w:firstLine="43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090A">
        <w:rPr>
          <w:rFonts w:ascii="Times New Roman" w:hAnsi="Times New Roman"/>
          <w:bCs/>
          <w:sz w:val="28"/>
          <w:szCs w:val="28"/>
        </w:rPr>
        <w:t xml:space="preserve">     Передо мной всегда стоят такие вопросы в процессе работы с младшими школьни</w:t>
      </w:r>
      <w:r w:rsidR="00C7055F" w:rsidRPr="00FE090A">
        <w:rPr>
          <w:rFonts w:ascii="Times New Roman" w:hAnsi="Times New Roman"/>
          <w:bCs/>
          <w:sz w:val="28"/>
          <w:szCs w:val="28"/>
        </w:rPr>
        <w:t xml:space="preserve">ками, как сделать, чтобы </w:t>
      </w:r>
      <w:r w:rsidRPr="00FE090A">
        <w:rPr>
          <w:rFonts w:ascii="Times New Roman" w:hAnsi="Times New Roman"/>
          <w:bCs/>
          <w:sz w:val="28"/>
          <w:szCs w:val="28"/>
        </w:rPr>
        <w:t xml:space="preserve">процесс обучения стал ещё </w:t>
      </w:r>
      <w:r w:rsidR="00F2138D">
        <w:rPr>
          <w:rFonts w:ascii="Times New Roman" w:hAnsi="Times New Roman"/>
          <w:bCs/>
          <w:sz w:val="28"/>
          <w:szCs w:val="28"/>
        </w:rPr>
        <w:t>более интересным и продуктивным</w:t>
      </w:r>
      <w:proofErr w:type="gramStart"/>
      <w:r w:rsidR="00F2138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F2138D">
        <w:rPr>
          <w:rFonts w:ascii="Times New Roman" w:hAnsi="Times New Roman"/>
          <w:bCs/>
          <w:sz w:val="28"/>
          <w:szCs w:val="28"/>
        </w:rPr>
        <w:t xml:space="preserve"> Чтобы в процесс обучения </w:t>
      </w:r>
      <w:r w:rsidRPr="00FE090A">
        <w:rPr>
          <w:rFonts w:ascii="Times New Roman" w:hAnsi="Times New Roman"/>
          <w:bCs/>
          <w:sz w:val="28"/>
          <w:szCs w:val="28"/>
        </w:rPr>
        <w:t xml:space="preserve"> были вовлечены практически все учащиеся, чтобы не было среди них скучающих и безразличных, как создать на уроке такие условия, при которых каждый ученик чувствовал бы свою успешность, свою интеллектуальную состоятельность? </w:t>
      </w:r>
      <w:bookmarkStart w:id="0" w:name="_Toc85378300"/>
    </w:p>
    <w:p w:rsidR="00C848F9" w:rsidRPr="00FE090A" w:rsidRDefault="00C848F9" w:rsidP="00FE090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b/>
          <w:bCs/>
          <w:i/>
          <w:iCs/>
          <w:color w:val="0D0D0D"/>
          <w:sz w:val="28"/>
          <w:szCs w:val="28"/>
        </w:rPr>
        <w:t>Главное – это заинтересовать ребенка, а значит, выбор темы</w:t>
      </w:r>
      <w:bookmarkEnd w:id="0"/>
      <w:r w:rsidRPr="00FE090A">
        <w:rPr>
          <w:rFonts w:ascii="Times New Roman" w:hAnsi="Times New Roman"/>
          <w:b/>
          <w:bCs/>
          <w:i/>
          <w:iCs/>
          <w:color w:val="0D0D0D"/>
          <w:sz w:val="28"/>
          <w:szCs w:val="28"/>
        </w:rPr>
        <w:t xml:space="preserve"> – это важный этап работы с детьми в процессе работы над исследованием.</w:t>
      </w:r>
      <w:r w:rsidRPr="00FE090A">
        <w:rPr>
          <w:rFonts w:ascii="Times New Roman" w:hAnsi="Times New Roman"/>
          <w:sz w:val="28"/>
          <w:szCs w:val="28"/>
        </w:rPr>
        <w:tab/>
      </w:r>
      <w:r w:rsidRPr="00FE090A">
        <w:rPr>
          <w:rFonts w:ascii="Times New Roman" w:hAnsi="Times New Roman"/>
          <w:color w:val="0D0D0D"/>
          <w:sz w:val="28"/>
          <w:szCs w:val="28"/>
        </w:rPr>
        <w:t>Отсюда следуют следующие правила выбора темы исследования:</w:t>
      </w:r>
    </w:p>
    <w:p w:rsidR="00C848F9" w:rsidRPr="00FE090A" w:rsidRDefault="00C848F9" w:rsidP="00FE090A">
      <w:pPr>
        <w:spacing w:after="0" w:line="240" w:lineRule="auto"/>
        <w:ind w:firstLine="435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ab/>
        <w:t>-</w:t>
      </w:r>
      <w:r w:rsidRPr="00FE090A">
        <w:rPr>
          <w:rFonts w:ascii="Times New Roman" w:hAnsi="Times New Roman"/>
          <w:i/>
          <w:iCs/>
          <w:sz w:val="28"/>
          <w:szCs w:val="28"/>
        </w:rPr>
        <w:t>тема должна быть интересна ребенку</w:t>
      </w:r>
      <w:r w:rsidRPr="00FE090A">
        <w:rPr>
          <w:rFonts w:ascii="Times New Roman" w:hAnsi="Times New Roman"/>
          <w:sz w:val="28"/>
          <w:szCs w:val="28"/>
        </w:rPr>
        <w:t>, должна увлекать его</w:t>
      </w:r>
      <w:r w:rsidRPr="00FE090A">
        <w:rPr>
          <w:rFonts w:ascii="Times New Roman" w:hAnsi="Times New Roman"/>
          <w:i/>
          <w:iCs/>
          <w:sz w:val="28"/>
          <w:szCs w:val="28"/>
        </w:rPr>
        <w:t>.</w:t>
      </w:r>
      <w:r w:rsidRPr="00FE090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E090A">
        <w:rPr>
          <w:rFonts w:ascii="Times New Roman" w:hAnsi="Times New Roman"/>
          <w:sz w:val="28"/>
          <w:szCs w:val="28"/>
        </w:rPr>
        <w:t>Исследовательская работа, как и всякое творчество, возможна и эффективна только на добровольной основе.</w:t>
      </w:r>
    </w:p>
    <w:p w:rsidR="00C848F9" w:rsidRPr="00FE090A" w:rsidRDefault="00C848F9" w:rsidP="00FE09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lastRenderedPageBreak/>
        <w:t>-</w:t>
      </w:r>
      <w:r w:rsidRPr="00FE090A">
        <w:rPr>
          <w:rFonts w:ascii="Times New Roman" w:hAnsi="Times New Roman"/>
          <w:i/>
          <w:iCs/>
          <w:sz w:val="28"/>
          <w:szCs w:val="28"/>
        </w:rPr>
        <w:t xml:space="preserve"> тема должна быть выполнима, решение её должно принести реальную пользу участникам исследования</w:t>
      </w:r>
      <w:r w:rsidRPr="00FE090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FE090A">
        <w:rPr>
          <w:rFonts w:ascii="Times New Roman" w:hAnsi="Times New Roman"/>
          <w:sz w:val="28"/>
          <w:szCs w:val="28"/>
        </w:rPr>
        <w:t xml:space="preserve"> </w:t>
      </w:r>
      <w:r w:rsidRPr="00FE090A">
        <w:rPr>
          <w:rFonts w:ascii="Times New Roman" w:hAnsi="Times New Roman"/>
          <w:sz w:val="28"/>
          <w:szCs w:val="28"/>
        </w:rPr>
        <w:tab/>
        <w:t>Желание, что-либо исследовать возникает тогда, когда объект привлекает, удивляет, вызывает интерес. Необходимо подвести ребенка под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 – задача сложная, но без её решения эта работа теряет смысл.</w:t>
      </w:r>
    </w:p>
    <w:p w:rsidR="00C848F9" w:rsidRPr="00FE090A" w:rsidRDefault="00C848F9" w:rsidP="00FE090A">
      <w:pPr>
        <w:pStyle w:val="a3"/>
        <w:spacing w:before="0" w:beforeAutospacing="0" w:after="0" w:afterAutospacing="0"/>
        <w:contextualSpacing/>
        <w:jc w:val="both"/>
        <w:rPr>
          <w:color w:val="0D0D0D"/>
          <w:sz w:val="28"/>
          <w:szCs w:val="28"/>
        </w:rPr>
      </w:pPr>
      <w:r w:rsidRPr="00FE090A">
        <w:rPr>
          <w:color w:val="0D0D0D"/>
          <w:sz w:val="28"/>
          <w:szCs w:val="28"/>
        </w:rPr>
        <w:t xml:space="preserve">         -</w:t>
      </w:r>
      <w:r w:rsidRPr="00FE090A">
        <w:rPr>
          <w:i/>
          <w:iCs/>
          <w:color w:val="0D0D0D"/>
          <w:sz w:val="28"/>
          <w:szCs w:val="28"/>
        </w:rPr>
        <w:t xml:space="preserve">помогая учащемуся, выбрать тему, старайтесь сами держаться ближе к той сфере, в которой сами чувствуете себя одаренным. </w:t>
      </w:r>
      <w:r w:rsidRPr="00FE090A">
        <w:rPr>
          <w:color w:val="0D0D0D"/>
          <w:sz w:val="28"/>
          <w:szCs w:val="28"/>
        </w:rPr>
        <w:t>Исследовательская работа делается ребенком совместно с педагогом (психологом), поэтому тема должна вызывать интерес не только у ученика, но и у руководителя.</w:t>
      </w:r>
    </w:p>
    <w:p w:rsidR="009F0FE5" w:rsidRPr="00FE090A" w:rsidRDefault="00C848F9" w:rsidP="00FE090A">
      <w:pPr>
        <w:pStyle w:val="a3"/>
        <w:contextualSpacing/>
        <w:jc w:val="both"/>
        <w:rPr>
          <w:color w:val="0D0D0D"/>
          <w:sz w:val="28"/>
          <w:szCs w:val="28"/>
        </w:rPr>
      </w:pPr>
      <w:r w:rsidRPr="00FE090A">
        <w:rPr>
          <w:color w:val="0D0D0D"/>
          <w:sz w:val="28"/>
          <w:szCs w:val="28"/>
        </w:rPr>
        <w:t xml:space="preserve">        -</w:t>
      </w:r>
      <w:r w:rsidRPr="00FE090A">
        <w:rPr>
          <w:i/>
          <w:iCs/>
          <w:color w:val="0D0D0D"/>
          <w:sz w:val="28"/>
          <w:szCs w:val="28"/>
        </w:rPr>
        <w:t xml:space="preserve">педагог тоже должен чувствовать себя исследователем. </w:t>
      </w:r>
      <w:r w:rsidRPr="00FE090A">
        <w:rPr>
          <w:color w:val="0D0D0D"/>
          <w:sz w:val="28"/>
          <w:szCs w:val="28"/>
        </w:rPr>
        <w:t>Педагог, работающий в традиционном репродуктивном режиме, убежден, что нельзя научить ребенка тому, чего не знаешь сам.</w:t>
      </w:r>
      <w:r w:rsidR="00E969AC" w:rsidRPr="00FE090A">
        <w:rPr>
          <w:color w:val="0D0D0D"/>
          <w:sz w:val="28"/>
          <w:szCs w:val="28"/>
        </w:rPr>
        <w:t xml:space="preserve"> Н</w:t>
      </w:r>
      <w:r w:rsidRPr="00FE090A">
        <w:rPr>
          <w:color w:val="0D0D0D"/>
          <w:sz w:val="28"/>
          <w:szCs w:val="28"/>
        </w:rPr>
        <w:t xml:space="preserve">еобходимо учитывать </w:t>
      </w:r>
      <w:r w:rsidRPr="00FE090A">
        <w:rPr>
          <w:i/>
          <w:iCs/>
          <w:color w:val="0D0D0D"/>
          <w:sz w:val="28"/>
          <w:szCs w:val="28"/>
        </w:rPr>
        <w:t>желания и возможности.</w:t>
      </w:r>
      <w:r w:rsidRPr="00FE090A">
        <w:rPr>
          <w:color w:val="0D0D0D"/>
          <w:sz w:val="28"/>
          <w:szCs w:val="28"/>
        </w:rPr>
        <w:t xml:space="preserve"> Выбирая проблему нужно учесть, есть ли необходимые для её решения средства и материалы. </w:t>
      </w:r>
      <w:r w:rsidRPr="00FE090A">
        <w:rPr>
          <w:color w:val="0D0D0D"/>
          <w:sz w:val="28"/>
          <w:szCs w:val="28"/>
        </w:rPr>
        <w:tab/>
        <w:t xml:space="preserve"> </w:t>
      </w:r>
    </w:p>
    <w:p w:rsidR="004914F7" w:rsidRPr="00FE090A" w:rsidRDefault="00C848F9" w:rsidP="00FE090A">
      <w:pPr>
        <w:pStyle w:val="a3"/>
        <w:contextualSpacing/>
        <w:jc w:val="both"/>
        <w:rPr>
          <w:sz w:val="28"/>
          <w:szCs w:val="28"/>
        </w:rPr>
      </w:pPr>
      <w:r w:rsidRPr="00FE090A">
        <w:rPr>
          <w:bCs/>
          <w:sz w:val="28"/>
          <w:szCs w:val="28"/>
        </w:rPr>
        <w:tab/>
      </w:r>
      <w:proofErr w:type="gramStart"/>
      <w:r w:rsidRPr="00FE090A">
        <w:rPr>
          <w:i/>
          <w:sz w:val="28"/>
          <w:szCs w:val="28"/>
        </w:rPr>
        <w:t>Формы работы с обучающимися:</w:t>
      </w:r>
      <w:r w:rsidR="00E969AC" w:rsidRPr="00FE090A">
        <w:rPr>
          <w:sz w:val="28"/>
          <w:szCs w:val="28"/>
        </w:rPr>
        <w:t xml:space="preserve"> </w:t>
      </w:r>
      <w:r w:rsidR="00471133" w:rsidRPr="00FE090A">
        <w:rPr>
          <w:sz w:val="28"/>
          <w:szCs w:val="28"/>
        </w:rPr>
        <w:t xml:space="preserve"> </w:t>
      </w:r>
      <w:r w:rsidR="009F0FE5" w:rsidRPr="00FE090A">
        <w:rPr>
          <w:sz w:val="28"/>
          <w:szCs w:val="28"/>
        </w:rPr>
        <w:t>проектные занятия и занятия</w:t>
      </w:r>
      <w:r w:rsidRPr="00FE090A">
        <w:rPr>
          <w:sz w:val="28"/>
          <w:szCs w:val="28"/>
        </w:rPr>
        <w:t xml:space="preserve"> с элементами проектной деятельности;</w:t>
      </w:r>
      <w:r w:rsidR="00E969AC" w:rsidRPr="00FE090A">
        <w:rPr>
          <w:b/>
          <w:sz w:val="28"/>
          <w:szCs w:val="28"/>
        </w:rPr>
        <w:t xml:space="preserve"> </w:t>
      </w:r>
      <w:r w:rsidRPr="00FE090A">
        <w:rPr>
          <w:sz w:val="28"/>
          <w:szCs w:val="28"/>
        </w:rPr>
        <w:t>курс практических занятий «Учимся проектировать»;</w:t>
      </w:r>
      <w:r w:rsidR="00E969AC" w:rsidRPr="00FE090A">
        <w:rPr>
          <w:sz w:val="28"/>
          <w:szCs w:val="28"/>
        </w:rPr>
        <w:t xml:space="preserve"> п</w:t>
      </w:r>
      <w:r w:rsidRPr="00FE090A">
        <w:rPr>
          <w:sz w:val="28"/>
          <w:szCs w:val="28"/>
        </w:rPr>
        <w:t>роектная деятельность во  внеурочной деятельности;</w:t>
      </w:r>
      <w:r w:rsidR="00E969AC" w:rsidRPr="00FE090A">
        <w:rPr>
          <w:sz w:val="28"/>
          <w:szCs w:val="28"/>
        </w:rPr>
        <w:t xml:space="preserve"> </w:t>
      </w:r>
      <w:r w:rsidRPr="00FE090A">
        <w:rPr>
          <w:sz w:val="28"/>
          <w:szCs w:val="28"/>
        </w:rPr>
        <w:t>предметные недели;</w:t>
      </w:r>
      <w:r w:rsidR="00E969AC" w:rsidRPr="00FE090A">
        <w:rPr>
          <w:sz w:val="28"/>
          <w:szCs w:val="28"/>
        </w:rPr>
        <w:t xml:space="preserve"> </w:t>
      </w:r>
      <w:r w:rsidRPr="00FE090A">
        <w:rPr>
          <w:sz w:val="28"/>
          <w:szCs w:val="28"/>
        </w:rPr>
        <w:t>Неделя учебных проектов;</w:t>
      </w:r>
      <w:r w:rsidR="00E969AC" w:rsidRPr="00FE090A">
        <w:rPr>
          <w:sz w:val="28"/>
          <w:szCs w:val="28"/>
        </w:rPr>
        <w:t xml:space="preserve"> </w:t>
      </w:r>
      <w:r w:rsidRPr="00FE090A">
        <w:rPr>
          <w:sz w:val="28"/>
          <w:szCs w:val="28"/>
        </w:rPr>
        <w:t>фестиваль презентаций школьных проектов.</w:t>
      </w:r>
      <w:proofErr w:type="gramEnd"/>
    </w:p>
    <w:p w:rsidR="00C848F9" w:rsidRPr="00FE090A" w:rsidRDefault="004914F7" w:rsidP="00FE090A">
      <w:pPr>
        <w:pStyle w:val="a3"/>
        <w:contextualSpacing/>
        <w:jc w:val="both"/>
        <w:rPr>
          <w:sz w:val="28"/>
          <w:szCs w:val="28"/>
        </w:rPr>
      </w:pPr>
      <w:r w:rsidRPr="00FE090A">
        <w:rPr>
          <w:sz w:val="28"/>
          <w:szCs w:val="28"/>
        </w:rPr>
        <w:t xml:space="preserve">     </w:t>
      </w:r>
      <w:proofErr w:type="spellStart"/>
      <w:r w:rsidR="00C848F9" w:rsidRPr="00FE090A">
        <w:rPr>
          <w:sz w:val="28"/>
          <w:szCs w:val="28"/>
        </w:rPr>
        <w:t>Межпредметные</w:t>
      </w:r>
      <w:proofErr w:type="spellEnd"/>
      <w:r w:rsidR="00C848F9" w:rsidRPr="00FE090A">
        <w:rPr>
          <w:sz w:val="28"/>
          <w:szCs w:val="28"/>
        </w:rPr>
        <w:t xml:space="preserve"> связи на занятиях по проектной</w:t>
      </w:r>
      <w:r w:rsidR="00E969AC" w:rsidRPr="00FE090A">
        <w:rPr>
          <w:sz w:val="28"/>
          <w:szCs w:val="28"/>
        </w:rPr>
        <w:t xml:space="preserve"> </w:t>
      </w:r>
      <w:r w:rsidR="00C848F9" w:rsidRPr="00FE090A">
        <w:rPr>
          <w:sz w:val="28"/>
          <w:szCs w:val="28"/>
        </w:rPr>
        <w:t>деятельности:</w:t>
      </w:r>
      <w:r w:rsidRPr="00FE090A">
        <w:rPr>
          <w:sz w:val="28"/>
          <w:szCs w:val="28"/>
        </w:rPr>
        <w:t xml:space="preserve"> </w:t>
      </w:r>
      <w:r w:rsidR="00C848F9" w:rsidRPr="00FE090A">
        <w:rPr>
          <w:i/>
          <w:sz w:val="28"/>
          <w:szCs w:val="28"/>
        </w:rPr>
        <w:t>с уроками русского языка:</w:t>
      </w:r>
      <w:r w:rsidR="00C848F9" w:rsidRPr="00FE090A">
        <w:rPr>
          <w:sz w:val="28"/>
          <w:szCs w:val="28"/>
        </w:rPr>
        <w:t xml:space="preserve"> запись отдельных выражений, предложений, абзацев из текстов изучаемых произведений;</w:t>
      </w:r>
      <w:r w:rsidRPr="00FE090A">
        <w:rPr>
          <w:sz w:val="28"/>
          <w:szCs w:val="28"/>
        </w:rPr>
        <w:t xml:space="preserve"> </w:t>
      </w:r>
      <w:r w:rsidR="00C848F9" w:rsidRPr="00FE090A">
        <w:rPr>
          <w:i/>
          <w:sz w:val="28"/>
          <w:szCs w:val="28"/>
        </w:rPr>
        <w:t>с уроками изобразительного искусства:</w:t>
      </w:r>
      <w:r w:rsidR="00C848F9" w:rsidRPr="00FE090A">
        <w:rPr>
          <w:sz w:val="28"/>
          <w:szCs w:val="28"/>
        </w:rPr>
        <w:t xml:space="preserve"> оформление творческих работ, участие в выставках рисунков при защите проектов; </w:t>
      </w:r>
      <w:r w:rsidRPr="00FE090A">
        <w:rPr>
          <w:sz w:val="28"/>
          <w:szCs w:val="28"/>
        </w:rPr>
        <w:t xml:space="preserve"> </w:t>
      </w:r>
      <w:r w:rsidR="00C848F9" w:rsidRPr="00FE090A">
        <w:rPr>
          <w:i/>
          <w:sz w:val="28"/>
          <w:szCs w:val="28"/>
        </w:rPr>
        <w:t>с уроками труда:</w:t>
      </w:r>
      <w:r w:rsidR="00C848F9" w:rsidRPr="00FE090A">
        <w:rPr>
          <w:sz w:val="28"/>
          <w:szCs w:val="28"/>
        </w:rPr>
        <w:t xml:space="preserve"> изготовление различных элементов по темам проектов.</w:t>
      </w:r>
    </w:p>
    <w:p w:rsidR="00C848F9" w:rsidRPr="00FE090A" w:rsidRDefault="00C848F9" w:rsidP="00FE09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090A">
        <w:rPr>
          <w:rFonts w:ascii="Times New Roman" w:hAnsi="Times New Roman"/>
          <w:i/>
          <w:sz w:val="28"/>
          <w:szCs w:val="28"/>
        </w:rPr>
        <w:t>Формы работы с родителями:</w:t>
      </w:r>
      <w:r w:rsidR="00471133" w:rsidRPr="00FE090A">
        <w:rPr>
          <w:rFonts w:ascii="Times New Roman" w:hAnsi="Times New Roman"/>
          <w:b/>
          <w:sz w:val="28"/>
          <w:szCs w:val="28"/>
        </w:rPr>
        <w:t xml:space="preserve"> </w:t>
      </w:r>
      <w:r w:rsidRPr="00FE090A">
        <w:rPr>
          <w:rFonts w:ascii="Times New Roman" w:hAnsi="Times New Roman"/>
          <w:sz w:val="28"/>
          <w:szCs w:val="28"/>
        </w:rPr>
        <w:t>совместные учебные проекты;</w:t>
      </w:r>
      <w:r w:rsidR="00471133" w:rsidRPr="00FE090A">
        <w:rPr>
          <w:rFonts w:ascii="Times New Roman" w:hAnsi="Times New Roman"/>
          <w:sz w:val="28"/>
          <w:szCs w:val="28"/>
        </w:rPr>
        <w:t xml:space="preserve"> презентация детских проектов; </w:t>
      </w:r>
      <w:r w:rsidRPr="00FE090A">
        <w:rPr>
          <w:rFonts w:ascii="Times New Roman" w:hAnsi="Times New Roman"/>
          <w:sz w:val="28"/>
          <w:szCs w:val="28"/>
        </w:rPr>
        <w:t>родительские собрания;</w:t>
      </w:r>
      <w:r w:rsidR="00471133" w:rsidRPr="00FE090A">
        <w:rPr>
          <w:rFonts w:ascii="Times New Roman" w:hAnsi="Times New Roman"/>
          <w:sz w:val="28"/>
          <w:szCs w:val="28"/>
        </w:rPr>
        <w:t xml:space="preserve"> </w:t>
      </w:r>
      <w:r w:rsidRPr="00FE090A">
        <w:rPr>
          <w:rFonts w:ascii="Times New Roman" w:hAnsi="Times New Roman"/>
          <w:sz w:val="28"/>
          <w:szCs w:val="28"/>
        </w:rPr>
        <w:t>День открытых дверей;</w:t>
      </w:r>
      <w:r w:rsidR="00471133" w:rsidRPr="00FE090A">
        <w:rPr>
          <w:rFonts w:ascii="Times New Roman" w:hAnsi="Times New Roman"/>
          <w:sz w:val="28"/>
          <w:szCs w:val="28"/>
        </w:rPr>
        <w:t xml:space="preserve"> </w:t>
      </w:r>
      <w:r w:rsidRPr="00FE090A">
        <w:rPr>
          <w:rFonts w:ascii="Times New Roman" w:hAnsi="Times New Roman"/>
          <w:sz w:val="28"/>
          <w:szCs w:val="28"/>
        </w:rPr>
        <w:t>анкетирование родителей.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bCs/>
          <w:i/>
          <w:sz w:val="28"/>
          <w:szCs w:val="28"/>
        </w:rPr>
        <w:t>Проектный метод</w:t>
      </w:r>
      <w:r w:rsidRPr="00FE090A">
        <w:rPr>
          <w:rFonts w:ascii="Times New Roman" w:hAnsi="Times New Roman"/>
          <w:i/>
          <w:sz w:val="28"/>
          <w:szCs w:val="28"/>
        </w:rPr>
        <w:t xml:space="preserve"> </w:t>
      </w:r>
      <w:r w:rsidRPr="00FE090A">
        <w:rPr>
          <w:rFonts w:ascii="Times New Roman" w:hAnsi="Times New Roman"/>
          <w:bCs/>
          <w:i/>
          <w:sz w:val="28"/>
          <w:szCs w:val="28"/>
        </w:rPr>
        <w:t>позволяет</w:t>
      </w:r>
      <w:r w:rsidRPr="00FE090A">
        <w:rPr>
          <w:rFonts w:ascii="Times New Roman" w:hAnsi="Times New Roman"/>
          <w:b/>
          <w:bCs/>
          <w:sz w:val="28"/>
          <w:szCs w:val="28"/>
        </w:rPr>
        <w:t>:</w:t>
      </w:r>
      <w:r w:rsidR="00471133" w:rsidRPr="00FE09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90A">
        <w:rPr>
          <w:rFonts w:ascii="Times New Roman" w:hAnsi="Times New Roman"/>
          <w:bCs/>
          <w:sz w:val="28"/>
          <w:szCs w:val="28"/>
        </w:rPr>
        <w:t>научить учащихся самостоятельному, критическому мышлению;</w:t>
      </w:r>
      <w:r w:rsidR="00471133" w:rsidRPr="00FE090A">
        <w:rPr>
          <w:rFonts w:ascii="Times New Roman" w:hAnsi="Times New Roman"/>
          <w:bCs/>
          <w:sz w:val="28"/>
          <w:szCs w:val="28"/>
        </w:rPr>
        <w:t xml:space="preserve"> </w:t>
      </w:r>
      <w:r w:rsidRPr="00FE090A">
        <w:rPr>
          <w:rFonts w:ascii="Times New Roman" w:hAnsi="Times New Roman"/>
          <w:bCs/>
          <w:sz w:val="28"/>
          <w:szCs w:val="28"/>
        </w:rPr>
        <w:t>размышлять, опираясь на знание фактов, закономерностей науки, делать обоснованные выводы;</w:t>
      </w:r>
      <w:r w:rsidR="00471133" w:rsidRPr="00FE090A">
        <w:rPr>
          <w:rFonts w:ascii="Times New Roman" w:hAnsi="Times New Roman"/>
          <w:bCs/>
          <w:sz w:val="28"/>
          <w:szCs w:val="28"/>
        </w:rPr>
        <w:t xml:space="preserve"> </w:t>
      </w:r>
      <w:r w:rsidRPr="00FE090A">
        <w:rPr>
          <w:rFonts w:ascii="Times New Roman" w:hAnsi="Times New Roman"/>
          <w:bCs/>
          <w:sz w:val="28"/>
          <w:szCs w:val="28"/>
        </w:rPr>
        <w:t>принимать самостоятельные аргументированные решения;</w:t>
      </w:r>
      <w:r w:rsidR="00471133" w:rsidRPr="00FE090A">
        <w:rPr>
          <w:rFonts w:ascii="Times New Roman" w:hAnsi="Times New Roman"/>
          <w:bCs/>
          <w:sz w:val="28"/>
          <w:szCs w:val="28"/>
        </w:rPr>
        <w:t xml:space="preserve"> </w:t>
      </w:r>
      <w:r w:rsidRPr="00FE090A">
        <w:rPr>
          <w:rFonts w:ascii="Times New Roman" w:hAnsi="Times New Roman"/>
          <w:sz w:val="28"/>
          <w:szCs w:val="28"/>
        </w:rPr>
        <w:t>научить работать в команде, выполняя разные социальные роли.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E090A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E090A">
        <w:rPr>
          <w:rFonts w:ascii="Times New Roman" w:hAnsi="Times New Roman"/>
          <w:bCs/>
          <w:sz w:val="28"/>
          <w:szCs w:val="28"/>
        </w:rPr>
        <w:t xml:space="preserve"> </w:t>
      </w:r>
      <w:r w:rsidRPr="00FE090A">
        <w:rPr>
          <w:rFonts w:ascii="Times New Roman" w:hAnsi="Times New Roman"/>
          <w:bCs/>
          <w:sz w:val="28"/>
          <w:szCs w:val="28"/>
        </w:rPr>
        <w:tab/>
      </w:r>
      <w:r w:rsidRPr="00FE090A">
        <w:rPr>
          <w:rFonts w:ascii="Times New Roman" w:hAnsi="Times New Roman"/>
          <w:sz w:val="28"/>
          <w:szCs w:val="28"/>
        </w:rPr>
        <w:t xml:space="preserve">Первоначальные навыки  проектной  деятельности мои ученики  получают  на занятиях, в кружках, клубах, творческих мастерских. </w:t>
      </w:r>
      <w:r w:rsidRPr="00FE090A">
        <w:rPr>
          <w:rFonts w:ascii="Times New Roman" w:hAnsi="Times New Roman"/>
          <w:sz w:val="28"/>
          <w:szCs w:val="28"/>
        </w:rPr>
        <w:tab/>
        <w:t xml:space="preserve">Практический результат работы с младшими школьниками над исследовательскими проектами представлен в работе Иванова Артема, </w:t>
      </w:r>
      <w:r w:rsidRPr="00FE090A">
        <w:rPr>
          <w:rStyle w:val="apple-converted-space"/>
          <w:rFonts w:ascii="Times New Roman" w:hAnsi="Times New Roman"/>
          <w:color w:val="000000"/>
          <w:sz w:val="28"/>
          <w:szCs w:val="28"/>
        </w:rPr>
        <w:t>учащегося 3 класса, в котором я работаю, на тему:</w:t>
      </w:r>
      <w:r w:rsidRPr="00FE090A">
        <w:rPr>
          <w:rFonts w:ascii="Times New Roman" w:hAnsi="Times New Roman"/>
          <w:sz w:val="28"/>
          <w:szCs w:val="28"/>
        </w:rPr>
        <w:t xml:space="preserve"> </w:t>
      </w:r>
      <w:r w:rsidRPr="00FE090A">
        <w:rPr>
          <w:rStyle w:val="apple-converted-space"/>
          <w:rFonts w:ascii="Times New Roman" w:hAnsi="Times New Roman"/>
          <w:color w:val="000000"/>
          <w:sz w:val="28"/>
          <w:szCs w:val="28"/>
        </w:rPr>
        <w:t>«Исследование урожайности сортов и гибридов огурцов, выращиваемых в северо-восточной части Кубани»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E090A">
        <w:rPr>
          <w:rFonts w:ascii="Times New Roman" w:hAnsi="Times New Roman"/>
          <w:sz w:val="28"/>
          <w:szCs w:val="28"/>
        </w:rPr>
        <w:lastRenderedPageBreak/>
        <w:tab/>
      </w:r>
      <w:r w:rsidRPr="00FE09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работе над проектами всегда привлекаю </w:t>
      </w:r>
      <w:r w:rsidR="009F0FE5" w:rsidRPr="00FE090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родителей. И</w:t>
      </w:r>
      <w:r w:rsidR="00F817E3" w:rsidRPr="00FE09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дея исследования родила</w:t>
      </w:r>
      <w:r w:rsidR="00824817" w:rsidRPr="00FE090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сь в семье Артема из разговора</w:t>
      </w:r>
      <w:r w:rsidRPr="00FE09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мамы </w:t>
      </w:r>
      <w:r w:rsidR="009F0FE5" w:rsidRPr="00FE09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бабушкой. </w:t>
      </w:r>
      <w:r w:rsidRPr="00FE09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Артем решил  провести эксперимент, понаблюдать за ростом и развитием огурцов и получить ответ на вопрос: «Гибрид или сорт огурцов выгоднее выращивать в личном подсобном хозяйстве?»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FE090A">
        <w:rPr>
          <w:rFonts w:ascii="Times New Roman" w:hAnsi="Times New Roman"/>
          <w:bCs/>
          <w:color w:val="000000"/>
          <w:sz w:val="28"/>
          <w:szCs w:val="28"/>
        </w:rPr>
        <w:tab/>
        <w:t xml:space="preserve">Методика работы заключалась в том, чтобы с помощью опытов  дать </w:t>
      </w:r>
      <w:r w:rsidR="009F0FE5" w:rsidRPr="00FE090A">
        <w:rPr>
          <w:rFonts w:ascii="Times New Roman" w:hAnsi="Times New Roman"/>
          <w:sz w:val="28"/>
          <w:szCs w:val="28"/>
        </w:rPr>
        <w:t>ответ  на  вопрос: «Г</w:t>
      </w:r>
      <w:r w:rsidRPr="00FE090A">
        <w:rPr>
          <w:rFonts w:ascii="Times New Roman" w:hAnsi="Times New Roman"/>
          <w:sz w:val="28"/>
          <w:szCs w:val="28"/>
        </w:rPr>
        <w:t xml:space="preserve">ибриды </w:t>
      </w:r>
      <w:r w:rsidR="009F0FE5" w:rsidRPr="00FE090A">
        <w:rPr>
          <w:rFonts w:ascii="Times New Roman" w:hAnsi="Times New Roman"/>
          <w:sz w:val="28"/>
          <w:szCs w:val="28"/>
        </w:rPr>
        <w:t>огурцов Маша, Герман и сорт Миг  наиболее урожайны</w:t>
      </w:r>
      <w:r w:rsidRPr="00FE090A">
        <w:rPr>
          <w:rFonts w:ascii="Times New Roman" w:hAnsi="Times New Roman"/>
          <w:sz w:val="28"/>
          <w:szCs w:val="28"/>
        </w:rPr>
        <w:t xml:space="preserve"> в условиях  северо-восточной </w:t>
      </w:r>
      <w:r w:rsidR="009F0FE5" w:rsidRPr="00FE090A">
        <w:rPr>
          <w:rFonts w:ascii="Times New Roman" w:hAnsi="Times New Roman"/>
          <w:sz w:val="28"/>
          <w:szCs w:val="28"/>
        </w:rPr>
        <w:t>части  Кубани</w:t>
      </w:r>
      <w:r w:rsidRPr="00FE090A">
        <w:rPr>
          <w:rFonts w:ascii="Times New Roman" w:hAnsi="Times New Roman"/>
          <w:sz w:val="28"/>
          <w:szCs w:val="28"/>
        </w:rPr>
        <w:t>». Знания, полученные Артемом при исследовании</w:t>
      </w:r>
      <w:r w:rsidR="00824817" w:rsidRPr="00FE090A">
        <w:rPr>
          <w:rFonts w:ascii="Times New Roman" w:hAnsi="Times New Roman"/>
          <w:sz w:val="28"/>
          <w:szCs w:val="28"/>
        </w:rPr>
        <w:t>,</w:t>
      </w:r>
      <w:r w:rsidRPr="00FE090A">
        <w:rPr>
          <w:rFonts w:ascii="Times New Roman" w:hAnsi="Times New Roman"/>
          <w:sz w:val="28"/>
          <w:szCs w:val="28"/>
        </w:rPr>
        <w:t xml:space="preserve"> были важны не только для образовательной подготовки, но и для подготовки к дальнейшей самостоятельной жизни в обществе.  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ab/>
        <w:t xml:space="preserve">Изучение данной темы актуально, так как дает  возможность  познакомиться с организацией овощеводства на </w:t>
      </w:r>
      <w:r w:rsidR="00625341" w:rsidRPr="00FE090A">
        <w:rPr>
          <w:rFonts w:ascii="Times New Roman" w:hAnsi="Times New Roman"/>
          <w:sz w:val="28"/>
          <w:szCs w:val="28"/>
        </w:rPr>
        <w:t>Кубани, так необходимой  в</w:t>
      </w:r>
      <w:r w:rsidR="009F0FE5" w:rsidRPr="00FE090A">
        <w:rPr>
          <w:rFonts w:ascii="Times New Roman" w:hAnsi="Times New Roman"/>
          <w:sz w:val="28"/>
          <w:szCs w:val="28"/>
        </w:rPr>
        <w:t xml:space="preserve">  сельской местности</w:t>
      </w:r>
      <w:r w:rsidRPr="00FE090A">
        <w:rPr>
          <w:rFonts w:ascii="Times New Roman" w:hAnsi="Times New Roman"/>
          <w:sz w:val="28"/>
          <w:szCs w:val="28"/>
        </w:rPr>
        <w:t xml:space="preserve">. 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 xml:space="preserve">     </w:t>
      </w:r>
      <w:r w:rsidRPr="00FE090A">
        <w:rPr>
          <w:rFonts w:ascii="Times New Roman" w:hAnsi="Times New Roman"/>
          <w:sz w:val="28"/>
          <w:szCs w:val="28"/>
        </w:rPr>
        <w:tab/>
        <w:t>Ос</w:t>
      </w:r>
      <w:r w:rsidR="009F0FE5" w:rsidRPr="00FE090A">
        <w:rPr>
          <w:rFonts w:ascii="Times New Roman" w:hAnsi="Times New Roman"/>
          <w:sz w:val="28"/>
          <w:szCs w:val="28"/>
        </w:rPr>
        <w:t xml:space="preserve">новная цель: </w:t>
      </w:r>
      <w:r w:rsidRPr="00FE090A">
        <w:rPr>
          <w:rFonts w:ascii="Times New Roman" w:hAnsi="Times New Roman"/>
          <w:sz w:val="28"/>
          <w:szCs w:val="28"/>
        </w:rPr>
        <w:t xml:space="preserve">изучение и выявление перспективных по урожайности, качеству и срокам созревания гибридов и сорта  огурцов для открытого грунта. </w:t>
      </w:r>
    </w:p>
    <w:p w:rsidR="00C848F9" w:rsidRPr="00FE090A" w:rsidRDefault="00C848F9" w:rsidP="00FE090A">
      <w:pPr>
        <w:shd w:val="clear" w:color="auto" w:fill="FFFFFF"/>
        <w:spacing w:before="101" w:after="0" w:line="240" w:lineRule="auto"/>
        <w:ind w:right="-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090A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FE090A">
        <w:rPr>
          <w:rFonts w:ascii="Times New Roman" w:hAnsi="Times New Roman"/>
          <w:b/>
          <w:bCs/>
          <w:sz w:val="28"/>
          <w:szCs w:val="28"/>
        </w:rPr>
        <w:tab/>
      </w:r>
      <w:r w:rsidR="009F0FE5" w:rsidRPr="00FE090A">
        <w:rPr>
          <w:rFonts w:ascii="Times New Roman" w:hAnsi="Times New Roman"/>
          <w:i/>
          <w:color w:val="000000"/>
          <w:sz w:val="28"/>
          <w:szCs w:val="28"/>
          <w:lang w:eastAsia="ru-RU"/>
        </w:rPr>
        <w:t>З</w:t>
      </w:r>
      <w:r w:rsidRPr="00FE090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адачи</w:t>
      </w:r>
      <w:r w:rsidR="009F0FE5" w:rsidRPr="00FE090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исследований</w:t>
      </w:r>
      <w:r w:rsidRPr="00FE090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1167C6" w:rsidRPr="00FE09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09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 наблюдений за ростом и развитием растениями огурцов; подсчёт всхожести семян; количество завязей и пло</w:t>
      </w:r>
      <w:r w:rsidR="00824817" w:rsidRPr="00FE090A">
        <w:rPr>
          <w:rFonts w:ascii="Times New Roman" w:hAnsi="Times New Roman"/>
          <w:sz w:val="28"/>
          <w:szCs w:val="28"/>
          <w:lang w:eastAsia="ru-RU"/>
        </w:rPr>
        <w:t>дов;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 учет урожая.</w:t>
      </w:r>
      <w:r w:rsidRPr="00FE09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E090A">
        <w:rPr>
          <w:rFonts w:ascii="Times New Roman" w:hAnsi="Times New Roman"/>
          <w:sz w:val="28"/>
          <w:szCs w:val="28"/>
        </w:rPr>
        <w:tab/>
      </w:r>
      <w:r w:rsidRPr="00FE090A">
        <w:rPr>
          <w:rFonts w:ascii="Times New Roman" w:hAnsi="Times New Roman"/>
          <w:bCs/>
          <w:i/>
          <w:sz w:val="28"/>
          <w:szCs w:val="28"/>
          <w:lang w:eastAsia="ru-RU"/>
        </w:rPr>
        <w:t>Объектом исследования</w:t>
      </w:r>
      <w:r w:rsidRPr="00FE090A">
        <w:rPr>
          <w:rFonts w:ascii="Times New Roman" w:hAnsi="Times New Roman"/>
          <w:bCs/>
          <w:sz w:val="28"/>
          <w:szCs w:val="28"/>
          <w:lang w:eastAsia="ru-RU"/>
        </w:rPr>
        <w:t xml:space="preserve"> стали гибриды огурцов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 Маша F1, Герман F1 и сорт "МИГ". </w:t>
      </w:r>
    </w:p>
    <w:p w:rsidR="00C848F9" w:rsidRPr="00FE090A" w:rsidRDefault="00C848F9" w:rsidP="00FE090A">
      <w:pPr>
        <w:tabs>
          <w:tab w:val="left" w:pos="114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090A">
        <w:rPr>
          <w:rFonts w:ascii="Times New Roman" w:hAnsi="Times New Roman"/>
          <w:i/>
          <w:sz w:val="28"/>
          <w:szCs w:val="28"/>
        </w:rPr>
        <w:t xml:space="preserve">          Предметом исследования</w:t>
      </w:r>
      <w:r w:rsidRPr="00FE090A">
        <w:rPr>
          <w:rFonts w:ascii="Times New Roman" w:hAnsi="Times New Roman"/>
          <w:sz w:val="28"/>
          <w:szCs w:val="28"/>
        </w:rPr>
        <w:t xml:space="preserve"> является характеристика  гибридов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 Маша F1, Герман F1 </w:t>
      </w:r>
      <w:r w:rsidRPr="00FE090A">
        <w:rPr>
          <w:rFonts w:ascii="Times New Roman" w:hAnsi="Times New Roman"/>
          <w:sz w:val="28"/>
          <w:szCs w:val="28"/>
        </w:rPr>
        <w:t xml:space="preserve"> и сорта огурца </w:t>
      </w:r>
      <w:r w:rsidR="001167C6" w:rsidRPr="00FE090A">
        <w:rPr>
          <w:rFonts w:ascii="Times New Roman" w:hAnsi="Times New Roman"/>
          <w:sz w:val="28"/>
          <w:szCs w:val="28"/>
          <w:lang w:eastAsia="ru-RU"/>
        </w:rPr>
        <w:t>"МИГ"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</w:t>
      </w:r>
    </w:p>
    <w:p w:rsidR="00C848F9" w:rsidRPr="00FE090A" w:rsidRDefault="00C848F9" w:rsidP="00FE090A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b/>
          <w:sz w:val="28"/>
          <w:szCs w:val="28"/>
        </w:rPr>
        <w:t xml:space="preserve">    </w:t>
      </w:r>
      <w:r w:rsidRPr="00FE090A">
        <w:rPr>
          <w:rFonts w:ascii="Times New Roman" w:hAnsi="Times New Roman"/>
          <w:b/>
          <w:sz w:val="28"/>
          <w:szCs w:val="28"/>
        </w:rPr>
        <w:tab/>
      </w:r>
      <w:r w:rsidRPr="00FE090A">
        <w:rPr>
          <w:rFonts w:ascii="Times New Roman" w:hAnsi="Times New Roman"/>
          <w:bCs/>
          <w:sz w:val="28"/>
          <w:szCs w:val="28"/>
        </w:rPr>
        <w:t>В процессе работы над исследовательским проектом</w:t>
      </w:r>
      <w:r w:rsidRPr="00FE090A">
        <w:rPr>
          <w:rFonts w:ascii="Times New Roman" w:hAnsi="Times New Roman"/>
          <w:b/>
          <w:sz w:val="28"/>
          <w:szCs w:val="28"/>
        </w:rPr>
        <w:t xml:space="preserve"> </w:t>
      </w:r>
      <w:r w:rsidRPr="00FE090A">
        <w:rPr>
          <w:rFonts w:ascii="Times New Roman" w:hAnsi="Times New Roman"/>
          <w:bCs/>
          <w:sz w:val="28"/>
          <w:szCs w:val="28"/>
        </w:rPr>
        <w:t xml:space="preserve">использовались </w:t>
      </w:r>
      <w:r w:rsidRPr="00FE090A">
        <w:rPr>
          <w:rFonts w:ascii="Times New Roman" w:hAnsi="Times New Roman"/>
          <w:sz w:val="28"/>
          <w:szCs w:val="28"/>
        </w:rPr>
        <w:t xml:space="preserve">такие </w:t>
      </w:r>
      <w:r w:rsidRPr="00FE090A">
        <w:rPr>
          <w:rFonts w:ascii="Times New Roman" w:hAnsi="Times New Roman"/>
          <w:i/>
          <w:sz w:val="28"/>
          <w:szCs w:val="28"/>
        </w:rPr>
        <w:t>методы</w:t>
      </w:r>
      <w:r w:rsidRPr="00FE090A">
        <w:rPr>
          <w:rFonts w:ascii="Times New Roman" w:hAnsi="Times New Roman"/>
          <w:sz w:val="28"/>
          <w:szCs w:val="28"/>
        </w:rPr>
        <w:t xml:space="preserve">, как анализ литературы, планирование, проведение опытов и наблюдений, обобщение и выводы. Мальчик занимался посевом семян, наблюдением за их всхожестью, учился обобщать полученные знания и делать из этого практические выводы. </w:t>
      </w:r>
    </w:p>
    <w:p w:rsidR="00C848F9" w:rsidRPr="00FE090A" w:rsidRDefault="00C848F9" w:rsidP="00FE090A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ab/>
        <w:t xml:space="preserve">В дальнейшей работе </w:t>
      </w:r>
      <w:r w:rsidRPr="00FE090A">
        <w:rPr>
          <w:rFonts w:ascii="Times New Roman" w:hAnsi="Times New Roman"/>
          <w:bCs/>
          <w:sz w:val="28"/>
          <w:szCs w:val="28"/>
        </w:rPr>
        <w:t xml:space="preserve">Артёма заинтересовали некоторые факты, и он решил самостоятельно продолжить изучение выращивания различных сортов огурцов. </w:t>
      </w:r>
      <w:r w:rsidRPr="00FE090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848F9" w:rsidRPr="00FE090A" w:rsidRDefault="00C848F9" w:rsidP="00FE09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FE090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ab/>
        <w:t>Далее Артем с родителями готовил к посадке проклюнувшиеся семена. Для этого п</w:t>
      </w:r>
      <w:r w:rsidRPr="00FE090A">
        <w:rPr>
          <w:rFonts w:ascii="Times New Roman" w:hAnsi="Times New Roman"/>
          <w:sz w:val="28"/>
          <w:szCs w:val="28"/>
          <w:lang w:eastAsia="ru-RU"/>
        </w:rPr>
        <w:t>одготовил одноразовые стаканчики. Мама купила торфяную смесь. Пророщенные семена раскладывал в разовые  стаканчики на 3 день после проклёвывания. Высадку рассады произвели в возрасте с 5-6  настоящих  листьев</w:t>
      </w:r>
      <w:r w:rsidR="001167C6" w:rsidRPr="00FE090A">
        <w:rPr>
          <w:rFonts w:ascii="Times New Roman" w:hAnsi="Times New Roman"/>
          <w:sz w:val="28"/>
          <w:szCs w:val="28"/>
          <w:lang w:eastAsia="ru-RU"/>
        </w:rPr>
        <w:t>.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90A">
        <w:rPr>
          <w:rFonts w:ascii="Times New Roman" w:hAnsi="Times New Roman"/>
          <w:b/>
          <w:bCs/>
          <w:iCs/>
          <w:kern w:val="24"/>
          <w:sz w:val="28"/>
          <w:szCs w:val="28"/>
        </w:rPr>
        <w:tab/>
      </w:r>
      <w:r w:rsidRPr="00FE090A">
        <w:rPr>
          <w:rFonts w:ascii="Times New Roman" w:hAnsi="Times New Roman"/>
          <w:iCs/>
          <w:kern w:val="24"/>
          <w:sz w:val="28"/>
          <w:szCs w:val="28"/>
        </w:rPr>
        <w:t>В результате проделанной работы мы с Артемом пришли к выводу, что</w:t>
      </w:r>
      <w:r w:rsidR="00DB6D08" w:rsidRPr="00FE090A">
        <w:rPr>
          <w:rFonts w:ascii="Times New Roman" w:hAnsi="Times New Roman"/>
          <w:iCs/>
          <w:kern w:val="24"/>
          <w:sz w:val="28"/>
          <w:szCs w:val="28"/>
        </w:rPr>
        <w:t xml:space="preserve"> </w:t>
      </w:r>
      <w:r w:rsidRPr="00FE090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для получения хорошей рассады необходимо создавать благоприятные условия для роста и развития растений</w:t>
      </w:r>
      <w:r w:rsidR="00C7055F" w:rsidRPr="00FE090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,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 что лучше высаживать рассаду в пасмурный день, а в солнечный день – во вто</w:t>
      </w:r>
      <w:r w:rsidR="001167C6" w:rsidRPr="00FE090A">
        <w:rPr>
          <w:rFonts w:ascii="Times New Roman" w:hAnsi="Times New Roman"/>
          <w:sz w:val="28"/>
          <w:szCs w:val="28"/>
          <w:lang w:eastAsia="ru-RU"/>
        </w:rPr>
        <w:t>рой половине дня</w:t>
      </w:r>
      <w:r w:rsidRPr="00FE090A">
        <w:rPr>
          <w:rFonts w:ascii="Times New Roman" w:hAnsi="Times New Roman"/>
          <w:sz w:val="28"/>
          <w:szCs w:val="28"/>
          <w:lang w:eastAsia="ru-RU"/>
        </w:rPr>
        <w:t>.</w:t>
      </w:r>
    </w:p>
    <w:p w:rsidR="00C848F9" w:rsidRPr="00FE090A" w:rsidRDefault="00C848F9" w:rsidP="00FE09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90A">
        <w:rPr>
          <w:rFonts w:ascii="Times New Roman" w:hAnsi="Times New Roman"/>
          <w:color w:val="000000"/>
          <w:sz w:val="28"/>
          <w:szCs w:val="28"/>
        </w:rPr>
        <w:tab/>
        <w:t xml:space="preserve">Из </w:t>
      </w:r>
      <w:r w:rsidR="00625341" w:rsidRPr="00FE090A">
        <w:rPr>
          <w:rFonts w:ascii="Times New Roman" w:hAnsi="Times New Roman"/>
          <w:sz w:val="28"/>
          <w:szCs w:val="28"/>
        </w:rPr>
        <w:t xml:space="preserve">данных </w:t>
      </w:r>
      <w:r w:rsidRPr="00FE090A">
        <w:rPr>
          <w:rFonts w:ascii="Times New Roman" w:hAnsi="Times New Roman"/>
          <w:sz w:val="28"/>
          <w:szCs w:val="28"/>
        </w:rPr>
        <w:t>наблюдений за гибридами  и со</w:t>
      </w:r>
      <w:r w:rsidR="001167C6" w:rsidRPr="00FE090A">
        <w:rPr>
          <w:rFonts w:ascii="Times New Roman" w:hAnsi="Times New Roman"/>
          <w:sz w:val="28"/>
          <w:szCs w:val="28"/>
        </w:rPr>
        <w:t xml:space="preserve">ртом  огурцов, выяснили, </w:t>
      </w:r>
      <w:r w:rsidRPr="00FE090A">
        <w:rPr>
          <w:rFonts w:ascii="Times New Roman" w:hAnsi="Times New Roman"/>
          <w:sz w:val="28"/>
          <w:szCs w:val="28"/>
          <w:lang w:eastAsia="ru-RU"/>
        </w:rPr>
        <w:t>что</w:t>
      </w:r>
      <w:r w:rsidR="00625341" w:rsidRPr="00FE090A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аза цветения наступила у гибридов </w:t>
      </w:r>
      <w:r w:rsidRPr="00FE090A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1 Герман и </w:t>
      </w:r>
      <w:r w:rsidRPr="00FE090A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1 Маша </w:t>
      </w:r>
      <w:r w:rsidR="00625341" w:rsidRPr="00FE090A">
        <w:rPr>
          <w:rFonts w:ascii="Times New Roman" w:hAnsi="Times New Roman"/>
          <w:sz w:val="28"/>
          <w:szCs w:val="28"/>
          <w:lang w:eastAsia="ru-RU"/>
        </w:rPr>
        <w:t>раньше остальных</w:t>
      </w:r>
      <w:r w:rsidRPr="00FE090A">
        <w:rPr>
          <w:rFonts w:ascii="Times New Roman" w:hAnsi="Times New Roman"/>
          <w:sz w:val="28"/>
          <w:szCs w:val="28"/>
          <w:lang w:eastAsia="ru-RU"/>
        </w:rPr>
        <w:t>, поз</w:t>
      </w:r>
      <w:r w:rsidR="00625341" w:rsidRPr="00FE090A">
        <w:rPr>
          <w:rFonts w:ascii="Times New Roman" w:hAnsi="Times New Roman"/>
          <w:sz w:val="28"/>
          <w:szCs w:val="28"/>
          <w:lang w:eastAsia="ru-RU"/>
        </w:rPr>
        <w:t>же всех зацвел  сорт Миг</w:t>
      </w:r>
      <w:r w:rsidRPr="00FE090A">
        <w:rPr>
          <w:rFonts w:ascii="Times New Roman" w:hAnsi="Times New Roman"/>
          <w:sz w:val="28"/>
          <w:szCs w:val="28"/>
          <w:lang w:eastAsia="ru-RU"/>
        </w:rPr>
        <w:t>.</w:t>
      </w:r>
    </w:p>
    <w:p w:rsidR="00C848F9" w:rsidRPr="00FE090A" w:rsidRDefault="00C848F9" w:rsidP="00FE090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090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FE090A">
        <w:rPr>
          <w:rFonts w:ascii="Times New Roman" w:hAnsi="Times New Roman"/>
          <w:sz w:val="28"/>
          <w:szCs w:val="28"/>
          <w:lang w:eastAsia="ru-RU"/>
        </w:rPr>
        <w:tab/>
        <w:t xml:space="preserve">Первый сбор плодов наиболее ранний был у гибрида </w:t>
      </w:r>
      <w:r w:rsidRPr="00FE090A">
        <w:rPr>
          <w:rFonts w:ascii="Times New Roman" w:hAnsi="Times New Roman"/>
          <w:sz w:val="28"/>
          <w:szCs w:val="28"/>
          <w:lang w:val="en-US" w:eastAsia="ru-RU"/>
        </w:rPr>
        <w:t>F</w:t>
      </w:r>
      <w:r w:rsidR="00625341" w:rsidRPr="00FE090A">
        <w:rPr>
          <w:rFonts w:ascii="Times New Roman" w:hAnsi="Times New Roman"/>
          <w:sz w:val="28"/>
          <w:szCs w:val="28"/>
          <w:lang w:eastAsia="ru-RU"/>
        </w:rPr>
        <w:t xml:space="preserve">1 Маша и 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гибрида </w:t>
      </w:r>
      <w:r w:rsidRPr="00FE090A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FE090A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1 </w:t>
      </w:r>
      <w:r w:rsidR="00625341" w:rsidRPr="00FE090A">
        <w:rPr>
          <w:rFonts w:ascii="Times New Roman" w:hAnsi="Times New Roman"/>
          <w:sz w:val="28"/>
          <w:szCs w:val="28"/>
          <w:lang w:eastAsia="ru-RU"/>
        </w:rPr>
        <w:t>Герман</w:t>
      </w:r>
      <w:r w:rsidRPr="00FE090A">
        <w:rPr>
          <w:rFonts w:ascii="Times New Roman" w:hAnsi="Times New Roman"/>
          <w:sz w:val="28"/>
          <w:szCs w:val="28"/>
          <w:lang w:eastAsia="ru-RU"/>
        </w:rPr>
        <w:t>.  Позднее всех в плод</w:t>
      </w:r>
      <w:r w:rsidR="00625341" w:rsidRPr="00FE090A">
        <w:rPr>
          <w:rFonts w:ascii="Times New Roman" w:hAnsi="Times New Roman"/>
          <w:sz w:val="28"/>
          <w:szCs w:val="28"/>
          <w:lang w:eastAsia="ru-RU"/>
        </w:rPr>
        <w:t>оношение вступил  сорт Миг</w:t>
      </w:r>
      <w:r w:rsidRPr="00FE090A">
        <w:rPr>
          <w:rFonts w:ascii="Times New Roman" w:hAnsi="Times New Roman"/>
          <w:sz w:val="28"/>
          <w:szCs w:val="28"/>
          <w:lang w:eastAsia="ru-RU"/>
        </w:rPr>
        <w:t>.</w:t>
      </w:r>
      <w:r w:rsidRPr="00FE090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ab/>
        <w:t>Также</w:t>
      </w:r>
      <w:r w:rsidR="00625341" w:rsidRPr="00FE090A">
        <w:rPr>
          <w:rFonts w:ascii="Times New Roman" w:hAnsi="Times New Roman"/>
          <w:sz w:val="28"/>
          <w:szCs w:val="28"/>
        </w:rPr>
        <w:t xml:space="preserve"> был произведён подсчёт </w:t>
      </w:r>
      <w:r w:rsidRPr="00FE090A">
        <w:rPr>
          <w:rFonts w:ascii="Times New Roman" w:hAnsi="Times New Roman"/>
          <w:sz w:val="28"/>
          <w:szCs w:val="28"/>
        </w:rPr>
        <w:t>цветков и</w:t>
      </w:r>
      <w:r w:rsidR="00625341" w:rsidRPr="00FE090A">
        <w:rPr>
          <w:rFonts w:ascii="Times New Roman" w:hAnsi="Times New Roman"/>
          <w:sz w:val="28"/>
          <w:szCs w:val="28"/>
        </w:rPr>
        <w:t xml:space="preserve">  п</w:t>
      </w:r>
      <w:r w:rsidRPr="00FE090A">
        <w:rPr>
          <w:rFonts w:ascii="Times New Roman" w:hAnsi="Times New Roman"/>
          <w:sz w:val="28"/>
          <w:szCs w:val="28"/>
        </w:rPr>
        <w:t>лодов гибридов и сорта огурца</w:t>
      </w:r>
      <w:r w:rsidR="001167C6" w:rsidRPr="00FE090A">
        <w:rPr>
          <w:rFonts w:ascii="Times New Roman" w:hAnsi="Times New Roman"/>
          <w:iCs/>
          <w:sz w:val="28"/>
          <w:szCs w:val="28"/>
        </w:rPr>
        <w:t>.</w:t>
      </w:r>
      <w:r w:rsidR="001167C6" w:rsidRPr="00FE090A">
        <w:rPr>
          <w:rFonts w:ascii="Times New Roman" w:hAnsi="Times New Roman"/>
          <w:sz w:val="28"/>
          <w:szCs w:val="28"/>
        </w:rPr>
        <w:t xml:space="preserve"> </w:t>
      </w:r>
      <w:r w:rsidR="00625341" w:rsidRPr="00FE090A">
        <w:rPr>
          <w:rFonts w:ascii="Times New Roman" w:hAnsi="Times New Roman"/>
          <w:sz w:val="28"/>
          <w:szCs w:val="28"/>
        </w:rPr>
        <w:t xml:space="preserve">Подсчёт производился после первого сбора урожая. </w:t>
      </w:r>
      <w:r w:rsidR="001167C6" w:rsidRPr="00FE090A">
        <w:rPr>
          <w:rFonts w:ascii="Times New Roman" w:hAnsi="Times New Roman"/>
          <w:sz w:val="28"/>
          <w:szCs w:val="28"/>
        </w:rPr>
        <w:t>Б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ольше всего цветков образовалось на растениях гибрида </w:t>
      </w:r>
      <w:r w:rsidRPr="00FE090A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1 Маша – 73 шт., самое меньшее количество цветков у сорта  Миг – 60 цветков на побегах. </w:t>
      </w:r>
    </w:p>
    <w:p w:rsidR="00C848F9" w:rsidRPr="00FE090A" w:rsidRDefault="00C848F9" w:rsidP="00FE090A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090A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FE090A">
        <w:rPr>
          <w:rFonts w:ascii="Times New Roman" w:hAnsi="Times New Roman"/>
          <w:sz w:val="28"/>
          <w:szCs w:val="28"/>
          <w:lang w:eastAsia="ru-RU"/>
        </w:rPr>
        <w:t>В результ</w:t>
      </w:r>
      <w:r w:rsidR="00824817" w:rsidRPr="00FE090A">
        <w:rPr>
          <w:rFonts w:ascii="Times New Roman" w:hAnsi="Times New Roman"/>
          <w:sz w:val="28"/>
          <w:szCs w:val="28"/>
          <w:lang w:eastAsia="ru-RU"/>
        </w:rPr>
        <w:t>ате проделанной работы Артем пол</w:t>
      </w:r>
      <w:r w:rsidRPr="00FE090A">
        <w:rPr>
          <w:rFonts w:ascii="Times New Roman" w:hAnsi="Times New Roman"/>
          <w:sz w:val="28"/>
          <w:szCs w:val="28"/>
          <w:lang w:eastAsia="ru-RU"/>
        </w:rPr>
        <w:t>учил практическое доказательство решения</w:t>
      </w:r>
      <w:r w:rsidR="007377F6" w:rsidRPr="00FE090A">
        <w:rPr>
          <w:rFonts w:ascii="Times New Roman" w:hAnsi="Times New Roman"/>
          <w:sz w:val="28"/>
          <w:szCs w:val="28"/>
          <w:lang w:eastAsia="ru-RU"/>
        </w:rPr>
        <w:t xml:space="preserve">  поставленных задач</w:t>
      </w:r>
      <w:r w:rsidRPr="00FE090A">
        <w:rPr>
          <w:rFonts w:ascii="Times New Roman" w:hAnsi="Times New Roman"/>
          <w:sz w:val="28"/>
          <w:szCs w:val="28"/>
          <w:lang w:eastAsia="ru-RU"/>
        </w:rPr>
        <w:t>:</w:t>
      </w:r>
      <w:r w:rsidR="00FE090A">
        <w:rPr>
          <w:rFonts w:ascii="Times New Roman" w:hAnsi="Times New Roman"/>
          <w:sz w:val="28"/>
          <w:szCs w:val="28"/>
          <w:lang w:eastAsia="ru-RU"/>
        </w:rPr>
        <w:t xml:space="preserve">  м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ама оказалась права, что наиболее высокая урожайность в условиях открытого грунта получена у гибридов </w:t>
      </w:r>
      <w:r w:rsidRPr="00FE090A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1 Маша и </w:t>
      </w:r>
      <w:r w:rsidRPr="00FE090A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FE090A">
        <w:rPr>
          <w:rFonts w:ascii="Times New Roman" w:hAnsi="Times New Roman"/>
          <w:sz w:val="28"/>
          <w:szCs w:val="28"/>
          <w:lang w:eastAsia="ru-RU"/>
        </w:rPr>
        <w:t xml:space="preserve">1 Герман, а бабушкин любимый сорт «Миг» оказался не таким высокоурожайным, но зато огурцы на нём были до октября месяца, </w:t>
      </w:r>
      <w:proofErr w:type="gramStart"/>
      <w:r w:rsidRPr="00FE090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E090A">
        <w:rPr>
          <w:rFonts w:ascii="Times New Roman" w:hAnsi="Times New Roman"/>
          <w:sz w:val="28"/>
          <w:szCs w:val="28"/>
          <w:lang w:eastAsia="ru-RU"/>
        </w:rPr>
        <w:t xml:space="preserve"> то время, как гибриды дружно отдав урожай, заболели и пропали.</w:t>
      </w:r>
    </w:p>
    <w:p w:rsidR="00C848F9" w:rsidRPr="00FE090A" w:rsidRDefault="00C848F9" w:rsidP="00FE09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90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E090A">
        <w:rPr>
          <w:rFonts w:ascii="Times New Roman" w:hAnsi="Times New Roman"/>
          <w:sz w:val="28"/>
          <w:szCs w:val="28"/>
        </w:rPr>
        <w:t>В ходе работы над исследованием  Артём получил новые знания о растениеводстве, так необходимых на селе, научился вести дневник наблюдений</w:t>
      </w:r>
      <w:r w:rsidR="001167C6" w:rsidRPr="00FE090A">
        <w:rPr>
          <w:rFonts w:ascii="Times New Roman" w:hAnsi="Times New Roman"/>
          <w:sz w:val="28"/>
          <w:szCs w:val="28"/>
        </w:rPr>
        <w:t>.</w:t>
      </w:r>
      <w:r w:rsidRPr="00FE090A">
        <w:rPr>
          <w:rFonts w:ascii="Times New Roman" w:hAnsi="Times New Roman"/>
          <w:sz w:val="28"/>
          <w:szCs w:val="28"/>
        </w:rPr>
        <w:t xml:space="preserve"> </w:t>
      </w: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E090A">
        <w:rPr>
          <w:rFonts w:ascii="Times New Roman" w:hAnsi="Times New Roman"/>
          <w:sz w:val="28"/>
          <w:szCs w:val="28"/>
        </w:rPr>
        <w:t xml:space="preserve">       </w:t>
      </w:r>
      <w:r w:rsidRPr="00FE090A">
        <w:rPr>
          <w:rFonts w:ascii="Times New Roman" w:hAnsi="Times New Roman"/>
          <w:sz w:val="28"/>
          <w:szCs w:val="28"/>
        </w:rPr>
        <w:tab/>
      </w:r>
      <w:r w:rsidRPr="00FE090A">
        <w:rPr>
          <w:rFonts w:ascii="Times New Roman" w:hAnsi="Times New Roman"/>
          <w:bCs/>
          <w:sz w:val="28"/>
          <w:szCs w:val="28"/>
        </w:rPr>
        <w:t xml:space="preserve">Таким образом, подводя итог сказанному, необходимо отметить, что метод проектов предоставляет учителю широчайшие возможности для изменения традиционных подходов к содержанию, формам и методам учебной деятельности, выводя на качественно новый уровень всю систему организации процесса обучения. Он может найти применение на любых этапах обучения, в работе с учащимися разных возрастов, способностей и при изучении материала различной степени сложности. </w:t>
      </w:r>
      <w:r w:rsidRPr="00FE090A">
        <w:rPr>
          <w:rFonts w:ascii="Times New Roman" w:hAnsi="Times New Roman"/>
          <w:sz w:val="28"/>
          <w:szCs w:val="28"/>
        </w:rPr>
        <w:t xml:space="preserve">Все это способствует в полной мере процессу социализации школьника и </w:t>
      </w:r>
      <w:r w:rsidRPr="00FE090A">
        <w:rPr>
          <w:rFonts w:ascii="Times New Roman" w:hAnsi="Times New Roman"/>
          <w:bCs/>
          <w:sz w:val="28"/>
          <w:szCs w:val="28"/>
        </w:rPr>
        <w:t xml:space="preserve">главное, что именно в начальной школе надо начинать данную работу с детьми, развивать их творческие способности и интерес к окружающему миру, что поможет им в будущем стать </w:t>
      </w:r>
      <w:r w:rsidRPr="00FE090A">
        <w:rPr>
          <w:rFonts w:ascii="Times New Roman" w:hAnsi="Times New Roman"/>
          <w:sz w:val="28"/>
          <w:szCs w:val="28"/>
        </w:rPr>
        <w:t xml:space="preserve">творческой, активной, мобильной и инициативной личностью. </w:t>
      </w:r>
    </w:p>
    <w:p w:rsidR="00FE090A" w:rsidRDefault="00FE090A" w:rsidP="00FE090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48F9" w:rsidRPr="00FE090A" w:rsidRDefault="00C848F9" w:rsidP="00FE090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090A">
        <w:rPr>
          <w:rFonts w:ascii="Times New Roman" w:hAnsi="Times New Roman"/>
          <w:b/>
          <w:bCs/>
          <w:sz w:val="28"/>
          <w:szCs w:val="28"/>
        </w:rPr>
        <w:t>Использованная литература:</w:t>
      </w:r>
    </w:p>
    <w:p w:rsidR="00625341" w:rsidRPr="00FE090A" w:rsidRDefault="007377F6" w:rsidP="00FE090A">
      <w:pPr>
        <w:numPr>
          <w:ilvl w:val="0"/>
          <w:numId w:val="16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Гузеев</w:t>
      </w:r>
      <w:proofErr w:type="spellEnd"/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 Метод проектов,</w:t>
      </w:r>
      <w:r w:rsidR="00625341"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частный случай инт</w:t>
      </w:r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егральной технологии обучения. Директор школы, 1995 № 6, </w:t>
      </w:r>
      <w:r w:rsidR="00625341"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39 – 47.</w:t>
      </w:r>
    </w:p>
    <w:p w:rsidR="007377F6" w:rsidRPr="00FE090A" w:rsidRDefault="00625341" w:rsidP="00FE090A">
      <w:pPr>
        <w:numPr>
          <w:ilvl w:val="0"/>
          <w:numId w:val="16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Долгушина</w:t>
      </w:r>
      <w:proofErr w:type="spellEnd"/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Организация исследовательской дея</w:t>
      </w:r>
      <w:r w:rsidR="007377F6"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тельности младших школьников. Начальная школа, 2006  №10 </w:t>
      </w:r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8-11.</w:t>
      </w:r>
    </w:p>
    <w:p w:rsidR="00C848F9" w:rsidRPr="00FE090A" w:rsidRDefault="00625341" w:rsidP="00FE090A">
      <w:pPr>
        <w:numPr>
          <w:ilvl w:val="0"/>
          <w:numId w:val="16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Кравец Т.Н., </w:t>
      </w:r>
      <w:proofErr w:type="spellStart"/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Телеганова</w:t>
      </w:r>
      <w:proofErr w:type="spellEnd"/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М.В., </w:t>
      </w:r>
      <w:proofErr w:type="gramStart"/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Спутай С. Младшие школьники проводят</w:t>
      </w:r>
      <w:proofErr w:type="gramEnd"/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</w:t>
      </w:r>
      <w:r w:rsidR="007377F6"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вание //Начальное образование,  2005 </w:t>
      </w:r>
      <w:r w:rsidRPr="00FE09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№2.</w:t>
      </w:r>
    </w:p>
    <w:p w:rsidR="007377F6" w:rsidRPr="00FE090A" w:rsidRDefault="007377F6" w:rsidP="00FE090A">
      <w:pPr>
        <w:pStyle w:val="a4"/>
        <w:numPr>
          <w:ilvl w:val="0"/>
          <w:numId w:val="16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</w:rPr>
      </w:pPr>
      <w:r w:rsidRPr="00FE090A">
        <w:rPr>
          <w:bCs/>
          <w:sz w:val="28"/>
          <w:szCs w:val="28"/>
        </w:rPr>
        <w:t xml:space="preserve">Кондратьева Е.П. Проект: проблемы, поиск, опыт. /Учебно-методическое пособие для слушателей </w:t>
      </w:r>
      <w:proofErr w:type="gramStart"/>
      <w:r w:rsidRPr="00FE090A">
        <w:rPr>
          <w:bCs/>
          <w:sz w:val="28"/>
          <w:szCs w:val="28"/>
        </w:rPr>
        <w:t>курсов повышения квалификации учителей начальных классов</w:t>
      </w:r>
      <w:proofErr w:type="gramEnd"/>
      <w:r w:rsidRPr="00FE090A">
        <w:rPr>
          <w:bCs/>
          <w:sz w:val="28"/>
          <w:szCs w:val="28"/>
        </w:rPr>
        <w:t xml:space="preserve">.  Чебоксары, 2007. </w:t>
      </w:r>
    </w:p>
    <w:sectPr w:rsidR="007377F6" w:rsidRPr="00FE090A" w:rsidSect="007377F6">
      <w:pgSz w:w="11906" w:h="16838"/>
      <w:pgMar w:top="130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6D"/>
    <w:multiLevelType w:val="hybridMultilevel"/>
    <w:tmpl w:val="0F14DD2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4CC0"/>
    <w:multiLevelType w:val="hybridMultilevel"/>
    <w:tmpl w:val="76F030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1639B"/>
    <w:multiLevelType w:val="hybridMultilevel"/>
    <w:tmpl w:val="210638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814F04"/>
    <w:multiLevelType w:val="hybridMultilevel"/>
    <w:tmpl w:val="BC545D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7A09F3"/>
    <w:multiLevelType w:val="hybridMultilevel"/>
    <w:tmpl w:val="BCF22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1351"/>
    <w:multiLevelType w:val="multilevel"/>
    <w:tmpl w:val="85F2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5466F"/>
    <w:multiLevelType w:val="hybridMultilevel"/>
    <w:tmpl w:val="24D8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717DA"/>
    <w:multiLevelType w:val="hybridMultilevel"/>
    <w:tmpl w:val="32FC5A1A"/>
    <w:lvl w:ilvl="0" w:tplc="1CA42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01CC0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63C3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E635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A4875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3A0EF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42E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0DE49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9A20B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373072E2"/>
    <w:multiLevelType w:val="hybridMultilevel"/>
    <w:tmpl w:val="4A7E1B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D56DB9"/>
    <w:multiLevelType w:val="hybridMultilevel"/>
    <w:tmpl w:val="0B40136C"/>
    <w:lvl w:ilvl="0" w:tplc="79D08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EC0560">
      <w:start w:val="15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A5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10C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08E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CC8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FAE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B05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98C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8723B0"/>
    <w:multiLevelType w:val="multilevel"/>
    <w:tmpl w:val="C31C9E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365162B"/>
    <w:multiLevelType w:val="hybridMultilevel"/>
    <w:tmpl w:val="BF104F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C415A"/>
    <w:multiLevelType w:val="hybridMultilevel"/>
    <w:tmpl w:val="D8A25148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3">
    <w:nsid w:val="6636727D"/>
    <w:multiLevelType w:val="hybridMultilevel"/>
    <w:tmpl w:val="D4F2E65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69CF7468"/>
    <w:multiLevelType w:val="hybridMultilevel"/>
    <w:tmpl w:val="6D749D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6A022DA9"/>
    <w:multiLevelType w:val="hybridMultilevel"/>
    <w:tmpl w:val="095C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417"/>
    <w:rsid w:val="000802E5"/>
    <w:rsid w:val="000A37AC"/>
    <w:rsid w:val="000C2169"/>
    <w:rsid w:val="001167C6"/>
    <w:rsid w:val="00154C98"/>
    <w:rsid w:val="001775BD"/>
    <w:rsid w:val="00184C33"/>
    <w:rsid w:val="001E5083"/>
    <w:rsid w:val="001E5152"/>
    <w:rsid w:val="002748A6"/>
    <w:rsid w:val="002A64BF"/>
    <w:rsid w:val="002D1B96"/>
    <w:rsid w:val="002F307E"/>
    <w:rsid w:val="00360CC3"/>
    <w:rsid w:val="003B7417"/>
    <w:rsid w:val="00471133"/>
    <w:rsid w:val="0047397D"/>
    <w:rsid w:val="004914F7"/>
    <w:rsid w:val="004A031E"/>
    <w:rsid w:val="004C3FD2"/>
    <w:rsid w:val="004D162C"/>
    <w:rsid w:val="005119E5"/>
    <w:rsid w:val="00516B8A"/>
    <w:rsid w:val="005529FB"/>
    <w:rsid w:val="00560930"/>
    <w:rsid w:val="00586F55"/>
    <w:rsid w:val="005E5DCC"/>
    <w:rsid w:val="00625341"/>
    <w:rsid w:val="00666C0E"/>
    <w:rsid w:val="006827D9"/>
    <w:rsid w:val="00691991"/>
    <w:rsid w:val="006D7AC5"/>
    <w:rsid w:val="007377F6"/>
    <w:rsid w:val="00741847"/>
    <w:rsid w:val="007667F6"/>
    <w:rsid w:val="007D13E6"/>
    <w:rsid w:val="00824817"/>
    <w:rsid w:val="00836B93"/>
    <w:rsid w:val="00877935"/>
    <w:rsid w:val="008B6F28"/>
    <w:rsid w:val="008E0B85"/>
    <w:rsid w:val="009847A0"/>
    <w:rsid w:val="009F0FE5"/>
    <w:rsid w:val="009F537C"/>
    <w:rsid w:val="00A453AD"/>
    <w:rsid w:val="00A67663"/>
    <w:rsid w:val="00AC5F21"/>
    <w:rsid w:val="00AD4F18"/>
    <w:rsid w:val="00B36D4F"/>
    <w:rsid w:val="00B93C64"/>
    <w:rsid w:val="00BD1075"/>
    <w:rsid w:val="00BE544B"/>
    <w:rsid w:val="00BF38B5"/>
    <w:rsid w:val="00C30CB8"/>
    <w:rsid w:val="00C41CCC"/>
    <w:rsid w:val="00C7055F"/>
    <w:rsid w:val="00C7172E"/>
    <w:rsid w:val="00C848F9"/>
    <w:rsid w:val="00CD7DD5"/>
    <w:rsid w:val="00D3629A"/>
    <w:rsid w:val="00DB6D08"/>
    <w:rsid w:val="00E4631B"/>
    <w:rsid w:val="00E53D2C"/>
    <w:rsid w:val="00E969AC"/>
    <w:rsid w:val="00EA3B07"/>
    <w:rsid w:val="00EE7DD3"/>
    <w:rsid w:val="00F1066C"/>
    <w:rsid w:val="00F2138D"/>
    <w:rsid w:val="00F61C1E"/>
    <w:rsid w:val="00F76E1A"/>
    <w:rsid w:val="00F817E3"/>
    <w:rsid w:val="00F95124"/>
    <w:rsid w:val="00FA50A9"/>
    <w:rsid w:val="00FB7057"/>
    <w:rsid w:val="00FE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uiPriority w:val="99"/>
    <w:rsid w:val="003B7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417"/>
    <w:rPr>
      <w:rFonts w:cs="Times New Roman"/>
    </w:rPr>
  </w:style>
  <w:style w:type="paragraph" w:styleId="a3">
    <w:name w:val="Normal (Web)"/>
    <w:basedOn w:val="a"/>
    <w:uiPriority w:val="99"/>
    <w:rsid w:val="004D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16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D16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51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2013-11-04T04:42:00Z</dcterms:created>
  <dcterms:modified xsi:type="dcterms:W3CDTF">2013-12-29T11:56:00Z</dcterms:modified>
</cp:coreProperties>
</file>