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9" w:rsidRDefault="00970549" w:rsidP="00970549">
      <w:pPr>
        <w:tabs>
          <w:tab w:val="left" w:pos="2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0549" w:rsidRPr="004F1EC2" w:rsidRDefault="00970549" w:rsidP="009705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1EC2">
        <w:rPr>
          <w:rFonts w:ascii="Times New Roman" w:hAnsi="Times New Roman" w:cs="Times New Roman"/>
          <w:sz w:val="32"/>
          <w:szCs w:val="32"/>
        </w:rPr>
        <w:t>Приоритетная роль учителя иностранного языка</w:t>
      </w:r>
    </w:p>
    <w:p w:rsidR="00970549" w:rsidRDefault="00970549" w:rsidP="0097054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F1EC2">
        <w:rPr>
          <w:rFonts w:ascii="Times New Roman" w:hAnsi="Times New Roman"/>
          <w:sz w:val="32"/>
          <w:szCs w:val="32"/>
        </w:rPr>
        <w:t xml:space="preserve">в организации и осуществлении образовательного процесса </w:t>
      </w:r>
    </w:p>
    <w:p w:rsidR="00970549" w:rsidRDefault="00970549" w:rsidP="004F1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77C" w:rsidRDefault="00E2577C" w:rsidP="004F1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809">
        <w:rPr>
          <w:rFonts w:ascii="Times New Roman" w:hAnsi="Times New Roman" w:cs="Times New Roman"/>
          <w:sz w:val="24"/>
          <w:szCs w:val="24"/>
        </w:rPr>
        <w:t xml:space="preserve">Логинова Е.Л.,  учитель 1 категории </w:t>
      </w:r>
    </w:p>
    <w:p w:rsidR="00E2577C" w:rsidRDefault="004F1EC2" w:rsidP="004F1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</w:t>
      </w:r>
      <w:r w:rsidR="00E2577C" w:rsidRPr="00575809">
        <w:rPr>
          <w:rFonts w:ascii="Times New Roman" w:hAnsi="Times New Roman" w:cs="Times New Roman"/>
          <w:sz w:val="24"/>
          <w:szCs w:val="24"/>
        </w:rPr>
        <w:t xml:space="preserve"> № 71 г.Казани</w:t>
      </w:r>
    </w:p>
    <w:p w:rsidR="004F1EC2" w:rsidRDefault="004F1EC2" w:rsidP="004F1EC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4F1EC2" w:rsidRPr="004F1EC2" w:rsidRDefault="004F1EC2" w:rsidP="009705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EC2">
        <w:rPr>
          <w:rFonts w:ascii="Times New Roman" w:hAnsi="Times New Roman"/>
          <w:sz w:val="28"/>
          <w:szCs w:val="28"/>
        </w:rPr>
        <w:t>«Обучая, учусь»</w:t>
      </w:r>
    </w:p>
    <w:p w:rsidR="004F1EC2" w:rsidRPr="004F1EC2" w:rsidRDefault="004F1EC2" w:rsidP="0097054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F1EC2">
        <w:rPr>
          <w:rFonts w:ascii="Times New Roman" w:hAnsi="Times New Roman"/>
          <w:sz w:val="28"/>
          <w:szCs w:val="28"/>
        </w:rPr>
        <w:t>Сенека</w:t>
      </w:r>
    </w:p>
    <w:p w:rsidR="004F1EC2" w:rsidRDefault="004F1EC2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В ин</w:t>
      </w:r>
      <w:r>
        <w:rPr>
          <w:rFonts w:ascii="Times New Roman" w:hAnsi="Times New Roman"/>
          <w:sz w:val="24"/>
          <w:szCs w:val="20"/>
        </w:rPr>
        <w:t>н</w:t>
      </w:r>
      <w:r w:rsidRPr="00575809">
        <w:rPr>
          <w:rFonts w:ascii="Times New Roman" w:hAnsi="Times New Roman"/>
          <w:sz w:val="24"/>
          <w:szCs w:val="20"/>
        </w:rPr>
        <w:t>овационной образовательной среде роль учителя иностранного языка становится более значимой. Новая социально-экономическая и политическая ситуация обуславливают повышение требований к уровню языковой подготовки учащихся. Знание иностранного языка становится в современном обществе неотъемлемой частью личной и профессиональной жизни человека. Владение иностранным языком является средством включения в мировое социокультурное пространство. Это обусловлено особенностями иностранного языка как учебного процесса, выполняющего интегративные, социально-значимые функции: коммуникативную, информационную, образовательную, развивающую, культурологическую, гуманитарную и др.</w:t>
      </w:r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В этих условиях профессиональная компетентность учителя иностранного языка выступает как некое органическое целое, компонента</w:t>
      </w:r>
      <w:r>
        <w:rPr>
          <w:rFonts w:ascii="Times New Roman" w:hAnsi="Times New Roman"/>
          <w:sz w:val="24"/>
          <w:szCs w:val="20"/>
        </w:rPr>
        <w:t>ми которого являются высокая общепро</w:t>
      </w:r>
      <w:r w:rsidRPr="00575809">
        <w:rPr>
          <w:rFonts w:ascii="Times New Roman" w:hAnsi="Times New Roman"/>
          <w:sz w:val="24"/>
          <w:szCs w:val="20"/>
        </w:rPr>
        <w:t xml:space="preserve">фессиональная и специальная подготовка: психолого-педагогическая, лингвистическая, коммуникативная и др. Обучать языку – значит обучать культуре, имея в виду взаимосвязанное коммуникативное и социокультурное развитие учащихся. Личность учителя – ведущий фактор любого обучения. Личностное развитие учителя имеет огромное значение. Важно умение общаться, никого не унижать, всех поддерживать, не рассказывать о себе, а искренне интересоваться миром своих учеников. Самое главное в работе учителя – уметь вдохновить ребенка, не заставлять, не упрекать, не критиковать, не угрожать и не манипулировать, а помочь ему найти дорогу к языку, научить </w:t>
      </w:r>
      <w:proofErr w:type="spellStart"/>
      <w:r w:rsidRPr="00575809">
        <w:rPr>
          <w:rFonts w:ascii="Times New Roman" w:hAnsi="Times New Roman"/>
          <w:sz w:val="24"/>
          <w:szCs w:val="20"/>
        </w:rPr>
        <w:t>самомотивации</w:t>
      </w:r>
      <w:proofErr w:type="spellEnd"/>
      <w:r w:rsidRPr="00575809">
        <w:rPr>
          <w:rFonts w:ascii="Times New Roman" w:hAnsi="Times New Roman"/>
          <w:sz w:val="24"/>
          <w:szCs w:val="20"/>
        </w:rPr>
        <w:t>, самостоятельности, самонаблюдению и самоанализу. Также важно развитие личности через язык: тогда на уроках не скучно.</w:t>
      </w:r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Основной деятельностью современного учителя является создание благоприятной среды в условиях обновления содержания образования и внедрения эффективных технологий в обучении иноязычной речи. Основным принципом обучения иностранному языку является его личностно-ориентированная направленность, то есть – безукоризненное владение программным материалом, знание психологических закономерностей развития ребенка, современных гуманистических концепций образования. Задача учителя – активизировать познавательную деятельность учащихся в процессе обучения иностранным языкам.</w:t>
      </w:r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Самый сильный мотивирующий фактор – это собственный пример, собственная увлеченность. Если мы хорошо прорабатываем свою программу изучения языка, постоянно что-то ищем, придумываем, делаем  - ученики начинают за нами тянуться, ведь вдохновение заразительно.Важно собственное духовное развитие. Чем б</w:t>
      </w:r>
      <w:r>
        <w:rPr>
          <w:rFonts w:ascii="Times New Roman" w:hAnsi="Times New Roman"/>
          <w:sz w:val="24"/>
          <w:szCs w:val="20"/>
        </w:rPr>
        <w:t xml:space="preserve">ольше мы узнаем </w:t>
      </w:r>
      <w:proofErr w:type="gramStart"/>
      <w:r>
        <w:rPr>
          <w:rFonts w:ascii="Times New Roman" w:hAnsi="Times New Roman"/>
          <w:sz w:val="24"/>
          <w:szCs w:val="20"/>
        </w:rPr>
        <w:t>интересного</w:t>
      </w:r>
      <w:proofErr w:type="gramEnd"/>
      <w:r>
        <w:rPr>
          <w:rFonts w:ascii="Times New Roman" w:hAnsi="Times New Roman"/>
          <w:sz w:val="24"/>
          <w:szCs w:val="20"/>
        </w:rPr>
        <w:t>, чем</w:t>
      </w:r>
      <w:r w:rsidRPr="00575809">
        <w:rPr>
          <w:rFonts w:ascii="Times New Roman" w:hAnsi="Times New Roman"/>
          <w:sz w:val="24"/>
          <w:szCs w:val="20"/>
        </w:rPr>
        <w:t xml:space="preserve"> больше сформировано собственное мнение по разным вопросам, тем легче работать, тем легче найти интересную тему для беседы и легче выбрать материал по любым видам работы.</w:t>
      </w:r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 xml:space="preserve">Важно умение видеть потенциал ученика, умение уважать всех и принимать всех такими, какие они есть. Иначе не о каких </w:t>
      </w:r>
      <w:proofErr w:type="gramStart"/>
      <w:r w:rsidRPr="00575809">
        <w:rPr>
          <w:rFonts w:ascii="Times New Roman" w:hAnsi="Times New Roman"/>
          <w:sz w:val="24"/>
          <w:szCs w:val="20"/>
        </w:rPr>
        <w:t>разговорах</w:t>
      </w:r>
      <w:proofErr w:type="gramEnd"/>
      <w:r w:rsidRPr="00575809">
        <w:rPr>
          <w:rFonts w:ascii="Times New Roman" w:hAnsi="Times New Roman"/>
          <w:sz w:val="24"/>
          <w:szCs w:val="20"/>
        </w:rPr>
        <w:t xml:space="preserve"> о целях и мечтах и речи быть не может: все легко чувствуют неискренность и фальшь, и замыкаются. Обучение иностранному языку прежде всего предполагает открытое, искреннее общение учителя с учащимися, и если не создан благоприятный психологический климат на уроке, то </w:t>
      </w:r>
      <w:r w:rsidRPr="00575809">
        <w:rPr>
          <w:rFonts w:ascii="Times New Roman" w:hAnsi="Times New Roman"/>
          <w:sz w:val="24"/>
          <w:szCs w:val="20"/>
        </w:rPr>
        <w:lastRenderedPageBreak/>
        <w:t>обучение вряд ли будет эффективным</w:t>
      </w:r>
      <w:proofErr w:type="gramStart"/>
      <w:r w:rsidRPr="00575809">
        <w:rPr>
          <w:rFonts w:ascii="Times New Roman" w:hAnsi="Times New Roman"/>
          <w:sz w:val="24"/>
          <w:szCs w:val="20"/>
        </w:rPr>
        <w:t>.О</w:t>
      </w:r>
      <w:proofErr w:type="gramEnd"/>
      <w:r w:rsidRPr="00575809">
        <w:rPr>
          <w:rFonts w:ascii="Times New Roman" w:hAnsi="Times New Roman"/>
          <w:sz w:val="24"/>
          <w:szCs w:val="20"/>
        </w:rPr>
        <w:t>чень важно уметь разговаривать о  целях обучения иностранному языку, поддерживать и уметь аргументированно объяснить перспективы.</w:t>
      </w:r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Постановка целей имеет свои правила.  Нельзя научиться работать с целями л</w:t>
      </w:r>
      <w:r>
        <w:rPr>
          <w:rFonts w:ascii="Times New Roman" w:hAnsi="Times New Roman"/>
          <w:sz w:val="24"/>
          <w:szCs w:val="20"/>
        </w:rPr>
        <w:t xml:space="preserve">юдей, если не умеешь работать </w:t>
      </w:r>
      <w:proofErr w:type="gramStart"/>
      <w:r>
        <w:rPr>
          <w:rFonts w:ascii="Times New Roman" w:hAnsi="Times New Roman"/>
          <w:sz w:val="24"/>
          <w:szCs w:val="20"/>
        </w:rPr>
        <w:t>со</w:t>
      </w:r>
      <w:proofErr w:type="gramEnd"/>
      <w:r w:rsidRPr="00575809">
        <w:rPr>
          <w:rFonts w:ascii="Times New Roman" w:hAnsi="Times New Roman"/>
          <w:sz w:val="24"/>
          <w:szCs w:val="20"/>
        </w:rPr>
        <w:t xml:space="preserve"> своими. Для учителя важно определить свои языковые, методические цели и цели личностного развития. Методические цели помогают работать интереснее. Чем больше знаешь методических приемов, тем легче работать, потому что можешь к большему количеству людей найти подход. Чем по большему количеству учебников есть опыт работы, тем больше в голове интересных заданий и идей, приемов объяснения материала. Проблемы в обучении есть всегд</w:t>
      </w:r>
      <w:r>
        <w:rPr>
          <w:rFonts w:ascii="Times New Roman" w:hAnsi="Times New Roman"/>
          <w:sz w:val="24"/>
          <w:szCs w:val="20"/>
        </w:rPr>
        <w:t>а и у всех, только одни говорят</w:t>
      </w:r>
      <w:r w:rsidRPr="00575809">
        <w:rPr>
          <w:rFonts w:ascii="Times New Roman" w:hAnsi="Times New Roman"/>
          <w:sz w:val="24"/>
          <w:szCs w:val="20"/>
        </w:rPr>
        <w:t>, что современные дети “трудные”, ленивые или неспособные, а другие стараются найти к каждому подход.</w:t>
      </w:r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Хорошо</w:t>
      </w:r>
      <w:r>
        <w:rPr>
          <w:rFonts w:ascii="Times New Roman" w:hAnsi="Times New Roman"/>
          <w:sz w:val="24"/>
          <w:szCs w:val="20"/>
        </w:rPr>
        <w:t xml:space="preserve"> уметь ставить не только долгосрочные</w:t>
      </w:r>
      <w:r w:rsidRPr="00575809">
        <w:rPr>
          <w:rFonts w:ascii="Times New Roman" w:hAnsi="Times New Roman"/>
          <w:sz w:val="24"/>
          <w:szCs w:val="20"/>
        </w:rPr>
        <w:t xml:space="preserve"> цели, но и на </w:t>
      </w:r>
      <w:r>
        <w:rPr>
          <w:rFonts w:ascii="Times New Roman" w:hAnsi="Times New Roman"/>
          <w:sz w:val="24"/>
          <w:szCs w:val="20"/>
        </w:rPr>
        <w:t>неделю</w:t>
      </w:r>
      <w:r w:rsidRPr="00575809">
        <w:rPr>
          <w:rFonts w:ascii="Times New Roman" w:hAnsi="Times New Roman"/>
          <w:sz w:val="24"/>
          <w:szCs w:val="20"/>
        </w:rPr>
        <w:t xml:space="preserve">, на день. Сначала лучше определить, чего мы действительно хотим достичь в конкретной группе. При развитии навыков тоже определяются цели. Например, при запоминании слов определяется, для какого словаря нужны эти слова, пассивного или активного. Один вид задания можно применять в различных целях:  работая с песней можно ставить произношение, пополнять словарный запас, работать над грамматикой, </w:t>
      </w:r>
      <w:proofErr w:type="spellStart"/>
      <w:r w:rsidRPr="00575809">
        <w:rPr>
          <w:rFonts w:ascii="Times New Roman" w:hAnsi="Times New Roman"/>
          <w:sz w:val="24"/>
          <w:szCs w:val="20"/>
        </w:rPr>
        <w:t>аудированием</w:t>
      </w:r>
      <w:proofErr w:type="spellEnd"/>
      <w:r w:rsidRPr="00575809">
        <w:rPr>
          <w:rFonts w:ascii="Times New Roman" w:hAnsi="Times New Roman"/>
          <w:sz w:val="24"/>
          <w:szCs w:val="20"/>
        </w:rPr>
        <w:t xml:space="preserve"> и т.п</w:t>
      </w:r>
      <w:r>
        <w:rPr>
          <w:rFonts w:ascii="Times New Roman" w:hAnsi="Times New Roman"/>
          <w:sz w:val="24"/>
          <w:szCs w:val="20"/>
        </w:rPr>
        <w:t>.</w:t>
      </w:r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Хорошо уметь гибко строить программу по различным навыкам, учитывая разн</w:t>
      </w:r>
      <w:r>
        <w:rPr>
          <w:rFonts w:ascii="Times New Roman" w:hAnsi="Times New Roman"/>
          <w:sz w:val="24"/>
          <w:szCs w:val="20"/>
        </w:rPr>
        <w:t>ые интересы, варьируя скорость у</w:t>
      </w:r>
      <w:r w:rsidRPr="00575809">
        <w:rPr>
          <w:rFonts w:ascii="Times New Roman" w:hAnsi="Times New Roman"/>
          <w:sz w:val="24"/>
          <w:szCs w:val="20"/>
        </w:rPr>
        <w:t>своения навыков.Одним из самых мотивирующих методов является подбор разноообразных заданий, еще лучше – всегда новых и неожиданных, нестандартных. Важна своевременная смена видов деятельности, чтобы поддерживался интерес.Все слова “надо”  в мыслях и речи стараться заменять на “хочу”. Когда мы сразу начинаем заниматься через “надо”, а не “хочу”, ученики либо потихоньку теряют интерес, либо начинают чувствовать себя неуспешными.</w:t>
      </w:r>
    </w:p>
    <w:p w:rsidR="00E2577C" w:rsidRDefault="00E2577C" w:rsidP="00E25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Мотивационный подход идет с ускорением. Мотивация разогревается постепенно.  По мере развития мотивации можно задавать заданий все больше и больше, и ученик его с удовольствием делает.</w:t>
      </w:r>
    </w:p>
    <w:p w:rsidR="004F1EC2" w:rsidRDefault="00E2577C" w:rsidP="004F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Мы живем в ХХ</w:t>
      </w:r>
      <w:proofErr w:type="gramStart"/>
      <w:r w:rsidRPr="00575809">
        <w:rPr>
          <w:rFonts w:ascii="Times New Roman" w:hAnsi="Times New Roman"/>
          <w:sz w:val="24"/>
          <w:szCs w:val="20"/>
          <w:lang w:val="en-US"/>
        </w:rPr>
        <w:t>I</w:t>
      </w:r>
      <w:proofErr w:type="gramEnd"/>
      <w:r w:rsidRPr="00575809">
        <w:rPr>
          <w:rFonts w:ascii="Times New Roman" w:hAnsi="Times New Roman"/>
          <w:sz w:val="24"/>
          <w:szCs w:val="20"/>
        </w:rPr>
        <w:t xml:space="preserve"> веке</w:t>
      </w:r>
      <w:r w:rsidR="00FC313B">
        <w:rPr>
          <w:rFonts w:ascii="Times New Roman" w:hAnsi="Times New Roman"/>
          <w:sz w:val="24"/>
          <w:szCs w:val="20"/>
        </w:rPr>
        <w:t>, который назван веком полиглотов</w:t>
      </w:r>
      <w:r w:rsidRPr="00575809">
        <w:rPr>
          <w:rFonts w:ascii="Times New Roman" w:hAnsi="Times New Roman"/>
          <w:sz w:val="24"/>
          <w:szCs w:val="20"/>
        </w:rPr>
        <w:t xml:space="preserve">. Бурное развитие новых технологий и внедрение их в образовательный процесс наложили отпечаток на развитие личности современного ребенка. Современный ребенок живет в мире электронной культуры. Меняется и роль учителя в информационной культуре – он становится координатором информационного потока. Несомненно, применение компьютерных технологий на уроке ускоряют процесс обучения, способствуют резкому росту интереса к предмету,  улучшают качество усвоения материала, позволяют индивидуализировать процесс обучения, дают возможность избежать субъективной оценки, и все же применять компьютер и информационные технологии на уроках необходимо разумно. Только комплексное сочетание всех имеющихся в распоряжении учителя методических приемов и технических средств может дать желаемый результат. Безусловно, компьютерные технологии – это передовые технологии, технологии будущего, но все же главной и ведущей фигурой на уроке остается учитель и его ученики, а применение компьютерных технологий следует рассматривать как один из эффективных способов организации учебного времени. </w:t>
      </w:r>
    </w:p>
    <w:p w:rsidR="004F1EC2" w:rsidRDefault="00E2577C" w:rsidP="004F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Работа учителя предполагает постоянные проверки чужих ошибок, исправление их</w:t>
      </w:r>
      <w:r w:rsidR="004F1EC2">
        <w:rPr>
          <w:rFonts w:ascii="Times New Roman" w:hAnsi="Times New Roman"/>
          <w:sz w:val="24"/>
          <w:szCs w:val="20"/>
        </w:rPr>
        <w:t>, поэтому,</w:t>
      </w:r>
      <w:r w:rsidRPr="00575809">
        <w:rPr>
          <w:rFonts w:ascii="Times New Roman" w:hAnsi="Times New Roman"/>
          <w:sz w:val="24"/>
          <w:szCs w:val="20"/>
        </w:rPr>
        <w:t xml:space="preserve"> часто концентрируясь именно на ошибках, некоторые учителя прекращают замечать вообще что-то хорошее. Согласитесь, ничто так не повышает интерес к предмету, как искренний интерес учителя к ученику, ничто так не способствует развитию разговорных навыков, как мысль, что тебя слушают не формально, а с живым интересом.</w:t>
      </w:r>
    </w:p>
    <w:p w:rsidR="00EF5F4E" w:rsidRDefault="00E2577C" w:rsidP="004F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575809">
        <w:rPr>
          <w:rFonts w:ascii="Times New Roman" w:hAnsi="Times New Roman"/>
          <w:sz w:val="24"/>
          <w:szCs w:val="20"/>
        </w:rPr>
        <w:t>Пробудить э</w:t>
      </w:r>
      <w:r w:rsidR="004F1EC2">
        <w:rPr>
          <w:rFonts w:ascii="Times New Roman" w:hAnsi="Times New Roman"/>
          <w:sz w:val="24"/>
          <w:szCs w:val="20"/>
        </w:rPr>
        <w:t>моции, заглянуть в душу ребенка</w:t>
      </w:r>
      <w:r w:rsidRPr="00575809">
        <w:rPr>
          <w:rFonts w:ascii="Times New Roman" w:hAnsi="Times New Roman"/>
          <w:sz w:val="24"/>
          <w:szCs w:val="20"/>
        </w:rPr>
        <w:t xml:space="preserve">, вдохновить его сможет только учитель. Самое важное на уроке – это живое слово учителя.Нельзя учить детей и не верить в то, что их можно научить. Важно видеть потенциал ребенка, верить в то, что он </w:t>
      </w:r>
      <w:r w:rsidRPr="00575809">
        <w:rPr>
          <w:rFonts w:ascii="Times New Roman" w:hAnsi="Times New Roman"/>
          <w:sz w:val="24"/>
          <w:szCs w:val="20"/>
        </w:rPr>
        <w:lastRenderedPageBreak/>
        <w:t>будет удачен.  Подводя итог вышесказанного, необходимо отметить приоритетную роль учителя в организации и осуществлении образовательного процесса в современных условиях, залогом эффективности которого является высокая педагогическая и професси</w:t>
      </w:r>
      <w:r w:rsidR="004F1EC2">
        <w:rPr>
          <w:rFonts w:ascii="Times New Roman" w:hAnsi="Times New Roman"/>
          <w:sz w:val="24"/>
          <w:szCs w:val="20"/>
        </w:rPr>
        <w:t>ональная компетентность учителя.</w:t>
      </w:r>
    </w:p>
    <w:p w:rsidR="004F1EC2" w:rsidRPr="004F1EC2" w:rsidRDefault="004F1EC2" w:rsidP="004F1E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sectPr w:rsidR="004F1EC2" w:rsidRPr="004F1EC2" w:rsidSect="00EA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571"/>
    <w:rsid w:val="004F1EC2"/>
    <w:rsid w:val="00970549"/>
    <w:rsid w:val="00B03571"/>
    <w:rsid w:val="00C57036"/>
    <w:rsid w:val="00E2577C"/>
    <w:rsid w:val="00EA2333"/>
    <w:rsid w:val="00EF5F4E"/>
    <w:rsid w:val="00FC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2013-12-16T15:08:00Z</dcterms:created>
  <dcterms:modified xsi:type="dcterms:W3CDTF">2013-12-18T14:37:00Z</dcterms:modified>
</cp:coreProperties>
</file>