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40" w:rsidRDefault="002D5940" w:rsidP="002D59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40">
        <w:rPr>
          <w:rFonts w:ascii="Times New Roman" w:hAnsi="Times New Roman" w:cs="Times New Roman"/>
          <w:b/>
          <w:sz w:val="28"/>
          <w:szCs w:val="28"/>
        </w:rPr>
        <w:t>Современный урок-основа эффективного и качественного образования</w:t>
      </w:r>
    </w:p>
    <w:p w:rsidR="002D5940" w:rsidRDefault="002D5940" w:rsidP="002D59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40" w:rsidRDefault="002D5940" w:rsidP="002D59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Азизова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Равильевна</w:t>
      </w:r>
      <w:proofErr w:type="spellEnd"/>
    </w:p>
    <w:p w:rsidR="002D5940" w:rsidRDefault="002D5940" w:rsidP="002D59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</w:p>
    <w:p w:rsidR="002D5940" w:rsidRDefault="002D5940" w:rsidP="002D59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СПО «Казанский колледж </w:t>
      </w:r>
    </w:p>
    <w:p w:rsidR="002D5940" w:rsidRDefault="002D5940" w:rsidP="002D59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 и </w:t>
      </w:r>
    </w:p>
    <w:p w:rsidR="002D5940" w:rsidRDefault="002D5940" w:rsidP="002D59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строительства», г.Казань</w:t>
      </w:r>
    </w:p>
    <w:p w:rsidR="002D5940" w:rsidRPr="002D5940" w:rsidRDefault="002D5940" w:rsidP="002D59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5940" w:rsidRDefault="002D5940" w:rsidP="002D59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382A" w:rsidRDefault="00275350" w:rsidP="00A33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350">
        <w:rPr>
          <w:rFonts w:ascii="Times New Roman" w:hAnsi="Times New Roman" w:cs="Times New Roman"/>
          <w:sz w:val="28"/>
          <w:szCs w:val="28"/>
        </w:rPr>
        <w:t xml:space="preserve">Современная жизнь отличается быстрыми темпами развития, высокой мобильностью, для молодого поколения появляется большое количество новых вакансий и возможностей. И развитию подвергается не только хозяйство страны и экономика, но и все сферы жизни человека.  Молодой человек, выйдя из стен учебного заведения, должен быстро приспособиться к стремительному круговороту событий и явлений окружающей его жизни, а для этого он должен получить определенную базу знаний, умений и навыков. </w:t>
      </w:r>
    </w:p>
    <w:p w:rsidR="00A3382A" w:rsidRPr="00A3382A" w:rsidRDefault="00A3382A" w:rsidP="00A33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2A">
        <w:rPr>
          <w:rFonts w:ascii="Times New Roman" w:hAnsi="Times New Roman" w:cs="Times New Roman"/>
          <w:sz w:val="28"/>
          <w:szCs w:val="28"/>
        </w:rPr>
        <w:t>В настоящее время в России идет</w:t>
      </w:r>
      <w:r>
        <w:rPr>
          <w:rFonts w:ascii="Times New Roman" w:hAnsi="Times New Roman" w:cs="Times New Roman"/>
          <w:sz w:val="28"/>
          <w:szCs w:val="28"/>
        </w:rPr>
        <w:t xml:space="preserve"> становление новой системы обра</w:t>
      </w:r>
      <w:r w:rsidRPr="00A3382A">
        <w:rPr>
          <w:rFonts w:ascii="Times New Roman" w:hAnsi="Times New Roman" w:cs="Times New Roman"/>
          <w:sz w:val="28"/>
          <w:szCs w:val="28"/>
        </w:rPr>
        <w:t>зования, ориентированного на вхождение в мировое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пространство. Этот процесс сопр</w:t>
      </w:r>
      <w:r>
        <w:rPr>
          <w:rFonts w:ascii="Times New Roman" w:hAnsi="Times New Roman" w:cs="Times New Roman"/>
          <w:sz w:val="28"/>
          <w:szCs w:val="28"/>
        </w:rPr>
        <w:t>овождается существенными измене</w:t>
      </w:r>
      <w:r w:rsidRPr="00A3382A">
        <w:rPr>
          <w:rFonts w:ascii="Times New Roman" w:hAnsi="Times New Roman" w:cs="Times New Roman"/>
          <w:sz w:val="28"/>
          <w:szCs w:val="28"/>
        </w:rPr>
        <w:t>ниями в педагогической теории и практике учебно-воспитательного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процесса. Происходит смена образо</w:t>
      </w:r>
      <w:r>
        <w:rPr>
          <w:rFonts w:ascii="Times New Roman" w:hAnsi="Times New Roman" w:cs="Times New Roman"/>
          <w:sz w:val="28"/>
          <w:szCs w:val="28"/>
        </w:rPr>
        <w:t>вательной парадигмы: предлагают</w:t>
      </w:r>
      <w:r w:rsidRPr="00A3382A">
        <w:rPr>
          <w:rFonts w:ascii="Times New Roman" w:hAnsi="Times New Roman" w:cs="Times New Roman"/>
          <w:sz w:val="28"/>
          <w:szCs w:val="28"/>
        </w:rPr>
        <w:t>ся иное содержание, иные подходы, иное право, иные отношения,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поведение, Содержание образования обогащается новыми процессуальными умениями, развитием способностей оперированием информацией, творческим решением проблем науки и рыночной практики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акцентом на индивидуализацию образовательных программ.</w:t>
      </w:r>
    </w:p>
    <w:p w:rsidR="00A3382A" w:rsidRPr="00A3382A" w:rsidRDefault="00A3382A" w:rsidP="00A33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2A">
        <w:rPr>
          <w:rFonts w:ascii="Times New Roman" w:hAnsi="Times New Roman" w:cs="Times New Roman"/>
          <w:sz w:val="28"/>
          <w:szCs w:val="28"/>
        </w:rPr>
        <w:t>Традиционные способы информации — устная и письменная речь,</w:t>
      </w:r>
      <w:r w:rsidR="002D5940"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телефонная и радиосвязь уступают место компьютерным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обучения, использованию телекоммуникационных сетей глобального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масштаба. Важнейшей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процесса стано</w:t>
      </w:r>
      <w:r w:rsidRPr="00A3382A">
        <w:rPr>
          <w:rFonts w:ascii="Times New Roman" w:hAnsi="Times New Roman" w:cs="Times New Roman"/>
          <w:sz w:val="28"/>
          <w:szCs w:val="28"/>
        </w:rPr>
        <w:t>вится личностно-ориентированное в</w:t>
      </w:r>
      <w:r>
        <w:rPr>
          <w:rFonts w:ascii="Times New Roman" w:hAnsi="Times New Roman" w:cs="Times New Roman"/>
          <w:sz w:val="28"/>
          <w:szCs w:val="28"/>
        </w:rPr>
        <w:t>заимодействие учителя с ученика</w:t>
      </w:r>
      <w:r w:rsidRPr="00A3382A">
        <w:rPr>
          <w:rFonts w:ascii="Times New Roman" w:hAnsi="Times New Roman" w:cs="Times New Roman"/>
          <w:sz w:val="28"/>
          <w:szCs w:val="28"/>
        </w:rPr>
        <w:t>ми. Особая роль отводится духовн</w:t>
      </w:r>
      <w:r>
        <w:rPr>
          <w:rFonts w:ascii="Times New Roman" w:hAnsi="Times New Roman" w:cs="Times New Roman"/>
          <w:sz w:val="28"/>
          <w:szCs w:val="28"/>
        </w:rPr>
        <w:t>ому воспитанию личности, станов</w:t>
      </w:r>
      <w:r w:rsidRPr="00A3382A">
        <w:rPr>
          <w:rFonts w:ascii="Times New Roman" w:hAnsi="Times New Roman" w:cs="Times New Roman"/>
          <w:sz w:val="28"/>
          <w:szCs w:val="28"/>
        </w:rPr>
        <w:t>лению нравственного облика Челов</w:t>
      </w:r>
      <w:r>
        <w:rPr>
          <w:rFonts w:ascii="Times New Roman" w:hAnsi="Times New Roman" w:cs="Times New Roman"/>
          <w:sz w:val="28"/>
          <w:szCs w:val="28"/>
        </w:rPr>
        <w:t>ека. Намечается дальнейшая инте</w:t>
      </w:r>
      <w:r w:rsidRPr="00A3382A">
        <w:rPr>
          <w:rFonts w:ascii="Times New Roman" w:hAnsi="Times New Roman" w:cs="Times New Roman"/>
          <w:sz w:val="28"/>
          <w:szCs w:val="28"/>
        </w:rPr>
        <w:t>грация образовательных факторов: учебного заведения, семьи, микро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макро социума. Увеличивается роль науки в создании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технологий, адекватных уровню общественного знания.</w:t>
      </w:r>
    </w:p>
    <w:p w:rsidR="00A3382A" w:rsidRDefault="00275350" w:rsidP="00A33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350">
        <w:rPr>
          <w:rFonts w:ascii="Times New Roman" w:hAnsi="Times New Roman" w:cs="Times New Roman"/>
          <w:sz w:val="28"/>
          <w:szCs w:val="28"/>
        </w:rPr>
        <w:t xml:space="preserve">Современная жизнь предъявляет сегодня к человеку очень жесткие требования – это высокое качество образования, </w:t>
      </w:r>
      <w:proofErr w:type="spellStart"/>
      <w:r w:rsidRPr="0027535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275350">
        <w:rPr>
          <w:rFonts w:ascii="Times New Roman" w:hAnsi="Times New Roman" w:cs="Times New Roman"/>
          <w:sz w:val="28"/>
          <w:szCs w:val="28"/>
        </w:rPr>
        <w:t xml:space="preserve">, целеустремленность, </w:t>
      </w:r>
      <w:proofErr w:type="spellStart"/>
      <w:r w:rsidRPr="0027535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75350">
        <w:rPr>
          <w:rFonts w:ascii="Times New Roman" w:hAnsi="Times New Roman" w:cs="Times New Roman"/>
          <w:sz w:val="28"/>
          <w:szCs w:val="28"/>
        </w:rPr>
        <w:t>, а для успешной карьеры ему еще понадобятся и качества лидера (умение общаться, находить новые неожиданные решения и т.д.) Реальность диктует нам, что молодой  человек должен обладать набором  определенных качеств и только тогда он сможет быть успешным и адекватным в современном мире, жить в гармонии с собой и окружающими и быть полезным обществу.</w:t>
      </w:r>
      <w:r w:rsidR="002A7103" w:rsidRPr="002A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82A" w:rsidRPr="00A3382A" w:rsidRDefault="00A3382A" w:rsidP="00A33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2A">
        <w:rPr>
          <w:rFonts w:ascii="Times New Roman" w:hAnsi="Times New Roman" w:cs="Times New Roman"/>
          <w:sz w:val="28"/>
          <w:szCs w:val="28"/>
        </w:rPr>
        <w:t>В российском образовании провозгла</w:t>
      </w:r>
      <w:r>
        <w:rPr>
          <w:rFonts w:ascii="Times New Roman" w:hAnsi="Times New Roman" w:cs="Times New Roman"/>
          <w:sz w:val="28"/>
          <w:szCs w:val="28"/>
        </w:rPr>
        <w:t>шен сегодня принцип вариа</w:t>
      </w:r>
      <w:r w:rsidRPr="00A3382A">
        <w:rPr>
          <w:rFonts w:ascii="Times New Roman" w:hAnsi="Times New Roman" w:cs="Times New Roman"/>
          <w:sz w:val="28"/>
          <w:szCs w:val="28"/>
        </w:rPr>
        <w:t>тивности, который дает возможность педагогическим коллективам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учебных заведений выбирать и ко</w:t>
      </w:r>
      <w:r>
        <w:rPr>
          <w:rFonts w:ascii="Times New Roman" w:hAnsi="Times New Roman" w:cs="Times New Roman"/>
          <w:sz w:val="28"/>
          <w:szCs w:val="28"/>
        </w:rPr>
        <w:t>нструировать педагогический про</w:t>
      </w:r>
      <w:r w:rsidRPr="00A3382A">
        <w:rPr>
          <w:rFonts w:ascii="Times New Roman" w:hAnsi="Times New Roman" w:cs="Times New Roman"/>
          <w:sz w:val="28"/>
          <w:szCs w:val="28"/>
        </w:rPr>
        <w:t xml:space="preserve">цесс по любой модели, включая </w:t>
      </w:r>
      <w:r w:rsidRPr="00A3382A">
        <w:rPr>
          <w:rFonts w:ascii="Times New Roman" w:hAnsi="Times New Roman" w:cs="Times New Roman"/>
          <w:sz w:val="28"/>
          <w:szCs w:val="28"/>
        </w:rPr>
        <w:lastRenderedPageBreak/>
        <w:t>авторские. В этом направлении идет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прогресс образования: разработка раз</w:t>
      </w:r>
      <w:r>
        <w:rPr>
          <w:rFonts w:ascii="Times New Roman" w:hAnsi="Times New Roman" w:cs="Times New Roman"/>
          <w:sz w:val="28"/>
          <w:szCs w:val="28"/>
        </w:rPr>
        <w:t>личных вариантов его содержа</w:t>
      </w:r>
      <w:r w:rsidRPr="00A3382A">
        <w:rPr>
          <w:rFonts w:ascii="Times New Roman" w:hAnsi="Times New Roman" w:cs="Times New Roman"/>
          <w:sz w:val="28"/>
          <w:szCs w:val="28"/>
        </w:rPr>
        <w:t>ния, использование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дидактики в повыше</w:t>
      </w:r>
      <w:r w:rsidRPr="00A3382A">
        <w:rPr>
          <w:rFonts w:ascii="Times New Roman" w:hAnsi="Times New Roman" w:cs="Times New Roman"/>
          <w:sz w:val="28"/>
          <w:szCs w:val="28"/>
        </w:rPr>
        <w:t>нии эффективности образовательных структур; научная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практическое обоснование новых идей и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 xml:space="preserve">При этом важна организация своего рода диалога </w:t>
      </w:r>
      <w:r>
        <w:rPr>
          <w:rFonts w:ascii="Times New Roman" w:hAnsi="Times New Roman" w:cs="Times New Roman"/>
          <w:sz w:val="28"/>
          <w:szCs w:val="28"/>
        </w:rPr>
        <w:t>различных педа</w:t>
      </w:r>
      <w:r w:rsidRPr="00A3382A">
        <w:rPr>
          <w:rFonts w:ascii="Times New Roman" w:hAnsi="Times New Roman" w:cs="Times New Roman"/>
          <w:sz w:val="28"/>
          <w:szCs w:val="28"/>
        </w:rPr>
        <w:t>гогических систем и технологий обучения, апробирование в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новых форм — дополнительных и альтернативных государственной</w:t>
      </w:r>
    </w:p>
    <w:p w:rsidR="00A3382A" w:rsidRPr="00A3382A" w:rsidRDefault="00A3382A" w:rsidP="00A33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2A">
        <w:rPr>
          <w:rFonts w:ascii="Times New Roman" w:hAnsi="Times New Roman" w:cs="Times New Roman"/>
          <w:sz w:val="28"/>
          <w:szCs w:val="28"/>
        </w:rPr>
        <w:t>системе образования, использовани</w:t>
      </w:r>
      <w:r>
        <w:rPr>
          <w:rFonts w:ascii="Times New Roman" w:hAnsi="Times New Roman" w:cs="Times New Roman"/>
          <w:sz w:val="28"/>
          <w:szCs w:val="28"/>
        </w:rPr>
        <w:t>е в современных российских усло</w:t>
      </w:r>
      <w:r w:rsidRPr="00A3382A">
        <w:rPr>
          <w:rFonts w:ascii="Times New Roman" w:hAnsi="Times New Roman" w:cs="Times New Roman"/>
          <w:sz w:val="28"/>
          <w:szCs w:val="28"/>
        </w:rPr>
        <w:t>виях целостных педагогических систем прошлого.</w:t>
      </w:r>
    </w:p>
    <w:p w:rsidR="00A3382A" w:rsidRPr="00A3382A" w:rsidRDefault="00A3382A" w:rsidP="00A33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2A">
        <w:rPr>
          <w:rFonts w:ascii="Times New Roman" w:hAnsi="Times New Roman" w:cs="Times New Roman"/>
          <w:sz w:val="28"/>
          <w:szCs w:val="28"/>
        </w:rPr>
        <w:t xml:space="preserve">В этих условиях учителю необходимо ориентироваться в широком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спектре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82A">
        <w:rPr>
          <w:rFonts w:ascii="Times New Roman" w:hAnsi="Times New Roman" w:cs="Times New Roman"/>
          <w:sz w:val="28"/>
          <w:szCs w:val="28"/>
        </w:rPr>
        <w:t>инновационных технологий, идей, шк</w:t>
      </w:r>
      <w:r>
        <w:rPr>
          <w:rFonts w:ascii="Times New Roman" w:hAnsi="Times New Roman" w:cs="Times New Roman"/>
          <w:sz w:val="28"/>
          <w:szCs w:val="28"/>
        </w:rPr>
        <w:t>ол, направлений, не тратить вре</w:t>
      </w:r>
      <w:r w:rsidRPr="00A3382A">
        <w:rPr>
          <w:rFonts w:ascii="Times New Roman" w:hAnsi="Times New Roman" w:cs="Times New Roman"/>
          <w:sz w:val="28"/>
          <w:szCs w:val="28"/>
        </w:rPr>
        <w:t>мя на открытие уже известного. Сегодня быть педагогически грам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3382A">
        <w:rPr>
          <w:rFonts w:ascii="Times New Roman" w:hAnsi="Times New Roman" w:cs="Times New Roman"/>
          <w:sz w:val="28"/>
          <w:szCs w:val="28"/>
        </w:rPr>
        <w:t>ным специалистом нельзя без изуче</w:t>
      </w:r>
      <w:r>
        <w:rPr>
          <w:rFonts w:ascii="Times New Roman" w:hAnsi="Times New Roman" w:cs="Times New Roman"/>
          <w:sz w:val="28"/>
          <w:szCs w:val="28"/>
        </w:rPr>
        <w:t>ния всего обширного арсенала об</w:t>
      </w:r>
      <w:r w:rsidRPr="00A3382A">
        <w:rPr>
          <w:rFonts w:ascii="Times New Roman" w:hAnsi="Times New Roman" w:cs="Times New Roman"/>
          <w:sz w:val="28"/>
          <w:szCs w:val="28"/>
        </w:rPr>
        <w:t>разовательных технологий.</w:t>
      </w:r>
    </w:p>
    <w:p w:rsidR="002A7103" w:rsidRPr="00275350" w:rsidRDefault="002A7103" w:rsidP="002A7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цели </w:t>
      </w:r>
      <w:bookmarkStart w:id="0" w:name="YANDEX_4"/>
      <w:bookmarkEnd w:id="0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содержание </w:t>
      </w:r>
      <w:bookmarkStart w:id="1" w:name="YANDEX_5"/>
      <w:bookmarkEnd w:id="1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образования, появляются новые средства </w:t>
      </w:r>
      <w:bookmarkStart w:id="2" w:name="YANDEX_6"/>
      <w:bookmarkEnd w:id="2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технологии обучения, но </w:t>
      </w:r>
      <w:bookmarkStart w:id="3" w:name="YANDEX_7"/>
      <w:bookmarkEnd w:id="3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  остается главной формой обучения. Только на уроке, как сотни лет назад, встречаются главные участники образовательного процесса: учитель и ученик. Между ними всегда – неизведанный мир знаний, противоречия между познанным и еще не освоенным, между чувством удовлетворения от успеха и нелегким трудом освоения нового, познания окружающего мира. С </w:t>
      </w:r>
      <w:bookmarkStart w:id="4" w:name="YANDEX_15"/>
      <w:bookmarkEnd w:id="4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урока  начинается учебно-воспитательный процесс, </w:t>
      </w:r>
      <w:bookmarkStart w:id="5" w:name="YANDEX_16"/>
      <w:bookmarkEnd w:id="5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уроком  он </w:t>
      </w:r>
      <w:bookmarkStart w:id="6" w:name="YANDEX_17"/>
      <w:bookmarkEnd w:id="6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зака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нчивается. Все остальное </w:t>
      </w: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хотя </w:t>
      </w:r>
      <w:bookmarkStart w:id="7" w:name="YANDEX_18"/>
      <w:bookmarkEnd w:id="7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важную, но вспомогательную роль, дополняя </w:t>
      </w:r>
      <w:bookmarkStart w:id="8" w:name="YANDEX_19"/>
      <w:bookmarkEnd w:id="8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развивая все то, что закладывается в ходе </w:t>
      </w:r>
      <w:bookmarkStart w:id="9" w:name="YANDEX_20"/>
      <w:bookmarkEnd w:id="9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уроков.</w:t>
      </w:r>
    </w:p>
    <w:p w:rsidR="002A7103" w:rsidRDefault="002A7103" w:rsidP="002A7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как форма организации обучения прочно занял свое место в учебных учреждениях в качестве основной организационной формы обучения. </w:t>
      </w:r>
    </w:p>
    <w:p w:rsidR="002A7103" w:rsidRPr="00275350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урок — дело не простое. Искусство проведения уроков во многом зависит от понимания и выполнения преподавателем социальных и педагогических требований, которые определяются задачами учебного учреждения, закономерностями и принципами обучения. Немаловажным условием проведения урока является грамотная постановка задач урока и успешная их реализация. </w:t>
      </w: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новый </w:t>
      </w:r>
      <w:bookmarkStart w:id="10" w:name="YANDEX_21"/>
      <w:bookmarkEnd w:id="10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- это  ступенька в знаниях </w:t>
      </w:r>
      <w:bookmarkStart w:id="11" w:name="YANDEX_22"/>
      <w:bookmarkEnd w:id="11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 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новый вклад в формирование его умственной </w:t>
      </w:r>
      <w:bookmarkStart w:id="12" w:name="YANDEX_23"/>
      <w:bookmarkEnd w:id="12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моральной культуры.</w:t>
      </w:r>
    </w:p>
    <w:p w:rsidR="002A7103" w:rsidRPr="00275350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 </w:t>
      </w:r>
      <w:bookmarkStart w:id="13" w:name="YANDEX_24"/>
      <w:bookmarkEnd w:id="13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современный? Это </w:t>
      </w:r>
      <w:bookmarkStart w:id="14" w:name="YANDEX_25"/>
      <w:bookmarkEnd w:id="14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совершенно новый, </w:t>
      </w:r>
      <w:bookmarkStart w:id="15" w:name="YANDEX_26"/>
      <w:bookmarkEnd w:id="15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не теряющий связи с прошлым, одним словом – актуальный </w:t>
      </w:r>
      <w:bookmarkStart w:id="16" w:name="YANDEX_27"/>
      <w:bookmarkEnd w:id="16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Актуальный</w:t>
      </w:r>
      <w:proofErr w:type="gramEnd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важный, существенный для настоящего времени. А ещё – действенный, имеющий непосредственное отношение к интересам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родителей, общества, государства. Помимо этого, если </w:t>
      </w:r>
      <w:bookmarkStart w:id="17" w:name="YANDEX_28"/>
      <w:bookmarkEnd w:id="17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  </w:t>
      </w:r>
      <w:bookmarkStart w:id="18" w:name="YANDEX_29"/>
      <w:bookmarkEnd w:id="18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современный, то он обязательно закладывает основания для будущего, готовит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меняющемся обществе.</w:t>
      </w:r>
    </w:p>
    <w:p w:rsidR="002A7103" w:rsidRPr="00275350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 </w:t>
      </w:r>
      <w:bookmarkStart w:id="19" w:name="YANDEX_30"/>
      <w:bookmarkEnd w:id="19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урок: развивающий, личностно-ориентированный, </w:t>
      </w:r>
      <w:bookmarkStart w:id="20" w:name="YANDEX_31"/>
      <w:bookmarkEnd w:id="20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традиционный в том числе, имеет потенциал для решения новых задач, стоящих перед </w:t>
      </w:r>
      <w:bookmarkStart w:id="21" w:name="YANDEX_32"/>
      <w:bookmarkEnd w:id="21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образованием. Наша задача сегодня заключается не в том, чтобы расставить оценки </w:t>
      </w:r>
      <w:bookmarkStart w:id="22" w:name="YANDEX_33"/>
      <w:bookmarkEnd w:id="22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указать: этот </w:t>
      </w:r>
      <w:bookmarkStart w:id="23" w:name="YANDEX_34"/>
      <w:bookmarkEnd w:id="23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  хороший, этот плохой. Этот </w:t>
      </w:r>
      <w:bookmarkStart w:id="24" w:name="YANDEX_35"/>
      <w:bookmarkEnd w:id="24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современный, а этот устаревший.</w:t>
      </w:r>
    </w:p>
    <w:p w:rsidR="002A7103" w:rsidRPr="00275350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другое – нужно понять:</w:t>
      </w:r>
    </w:p>
    <w:p w:rsidR="002A7103" w:rsidRPr="00275350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 с </w:t>
      </w:r>
      <w:bookmarkStart w:id="25" w:name="YANDEX_36"/>
      <w:bookmarkEnd w:id="25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современным  </w:t>
      </w:r>
      <w:bookmarkStart w:id="26" w:name="YANDEX_37"/>
      <w:bookmarkEnd w:id="26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уроком;</w:t>
      </w:r>
    </w:p>
    <w:p w:rsidR="002A7103" w:rsidRPr="00275350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насколько он </w:t>
      </w:r>
      <w:bookmarkStart w:id="27" w:name="YANDEX_38"/>
      <w:bookmarkEnd w:id="27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эффективен  в решении новых задач, стоящих перед </w:t>
      </w:r>
      <w:bookmarkStart w:id="28" w:name="YANDEX_39"/>
      <w:bookmarkEnd w:id="28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образованием;</w:t>
      </w:r>
    </w:p>
    <w:p w:rsidR="002A7103" w:rsidRPr="00275350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продвинулись за последние годы в понимании целей </w:t>
      </w:r>
      <w:bookmarkStart w:id="29" w:name="YANDEX_40"/>
      <w:bookmarkEnd w:id="29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урока, его структуры, содержания </w:t>
      </w:r>
      <w:bookmarkStart w:id="30" w:name="YANDEX_41"/>
      <w:bookmarkEnd w:id="30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методов обучения;</w:t>
      </w:r>
    </w:p>
    <w:p w:rsidR="002A7103" w:rsidRPr="00275350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меняется позиция учителя </w:t>
      </w:r>
      <w:bookmarkStart w:id="31" w:name="YANDEX_42"/>
      <w:bookmarkEnd w:id="31"/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другие вопросы.</w:t>
      </w:r>
    </w:p>
    <w:p w:rsidR="002A7103" w:rsidRPr="00275350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YANDEX_43"/>
      <w:bookmarkEnd w:id="32"/>
      <w:r w:rsidRPr="00275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Замысел </w:t>
      </w:r>
      <w:bookmarkStart w:id="33" w:name="YANDEX_48"/>
      <w:bookmarkEnd w:id="33"/>
      <w:r w:rsidRPr="00275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современного  </w:t>
      </w:r>
      <w:bookmarkStart w:id="34" w:name="YANDEX_49"/>
      <w:bookmarkEnd w:id="34"/>
      <w:r w:rsidRPr="00275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урока</w:t>
      </w:r>
      <w:r w:rsidRPr="0027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создании учителем условий для максимального влияния образовательного процесса на развитие индивидуальности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27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103" w:rsidRPr="007C0A5B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Исходной идеей</w:t>
      </w:r>
      <w:r w:rsidRPr="007C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35" w:name="YANDEX_50"/>
      <w:bookmarkEnd w:id="35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современного  </w:t>
      </w:r>
      <w:bookmarkStart w:id="36" w:name="YANDEX_51"/>
      <w:bookmarkEnd w:id="36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урока  является представление о единстве обучения, воспитания </w:t>
      </w:r>
      <w:bookmarkStart w:id="37" w:name="YANDEX_52"/>
      <w:bookmarkEnd w:id="37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развития. В соответствии с этой идеей должен конструироваться </w:t>
      </w:r>
      <w:bookmarkStart w:id="38" w:name="YANDEX_53"/>
      <w:bookmarkEnd w:id="38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осуществляться каждый </w:t>
      </w:r>
      <w:bookmarkStart w:id="39" w:name="YANDEX_54"/>
      <w:bookmarkEnd w:id="39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урок. В ней находит свое выражение логика </w:t>
      </w:r>
      <w:bookmarkStart w:id="40" w:name="YANDEX_55"/>
      <w:bookmarkEnd w:id="40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современной  теории обучения</w:t>
      </w:r>
      <w:bookmarkStart w:id="41" w:name="YANDEX_56"/>
      <w:bookmarkEnd w:id="41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в определенной степени социальный заказ общества системе </w:t>
      </w:r>
      <w:bookmarkStart w:id="42" w:name="YANDEX_57"/>
      <w:bookmarkEnd w:id="42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образования. </w:t>
      </w:r>
      <w:bookmarkStart w:id="43" w:name="YANDEX_58"/>
      <w:bookmarkEnd w:id="43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что бы ни говорили о таких нужных и правильных идеях, как самообразование, дистанционное обучение, он – учитель – всегда будет главным действующим лицом на любом </w:t>
      </w:r>
      <w:bookmarkStart w:id="44" w:name="YANDEX_59"/>
      <w:bookmarkEnd w:id="44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уроке.</w:t>
      </w:r>
    </w:p>
    <w:p w:rsidR="002A7103" w:rsidRPr="007C0A5B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мы все понимаем, что </w:t>
      </w:r>
      <w:bookmarkStart w:id="45" w:name="YANDEX_60"/>
      <w:bookmarkEnd w:id="45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  не может не меняться. Это объективный процесс, на который влияет целый ряд факторов. В частности:</w:t>
      </w:r>
    </w:p>
    <w:p w:rsidR="002A7103" w:rsidRPr="007C0A5B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стандарты </w:t>
      </w:r>
      <w:bookmarkStart w:id="46" w:name="YANDEX_61"/>
      <w:bookmarkEnd w:id="46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на их </w:t>
      </w:r>
      <w:bookmarkStart w:id="47" w:name="YANDEX_62"/>
      <w:bookmarkEnd w:id="47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основе  – обновленные программы </w:t>
      </w:r>
      <w:bookmarkStart w:id="48" w:name="YANDEX_63"/>
      <w:bookmarkEnd w:id="48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учебники, которые активно используются в</w:t>
      </w:r>
      <w:bookmarkStart w:id="49" w:name="YANDEX_64"/>
      <w:bookmarkEnd w:id="49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образовании. Безусловно, они требуют совершенствования форм обучения.</w:t>
      </w:r>
    </w:p>
    <w:p w:rsidR="002A7103" w:rsidRPr="007C0A5B" w:rsidRDefault="002A7103" w:rsidP="002A710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хнологии, </w:t>
      </w:r>
      <w:bookmarkStart w:id="50" w:name="YANDEX_67"/>
      <w:bookmarkStart w:id="51" w:name="YANDEX_68"/>
      <w:bookmarkStart w:id="52" w:name="YANDEX_69"/>
      <w:bookmarkEnd w:id="50"/>
      <w:bookmarkEnd w:id="51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оказывающие</w:t>
      </w: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влияние на</w:t>
      </w:r>
      <w:bookmarkStart w:id="53" w:name="YANDEX_70"/>
      <w:bookmarkEnd w:id="53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современный  </w:t>
      </w:r>
      <w:bookmarkStart w:id="54" w:name="YANDEX_71"/>
      <w:bookmarkEnd w:id="54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</w:t>
      </w:r>
      <w:proofErr w:type="gramStart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275350" w:rsidRDefault="00275350" w:rsidP="00275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350">
        <w:rPr>
          <w:rFonts w:ascii="Times New Roman" w:hAnsi="Times New Roman" w:cs="Times New Roman"/>
          <w:sz w:val="28"/>
          <w:szCs w:val="28"/>
        </w:rPr>
        <w:t>Труд учителя сегодня несколько видоизменяется и по своей методике отходит от традиционных форм обучения и воспитания.  Для этого методика урока должна быть построена так, чтобы широко вовлекать учащихся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350">
        <w:rPr>
          <w:rFonts w:ascii="Times New Roman" w:hAnsi="Times New Roman" w:cs="Times New Roman"/>
          <w:sz w:val="28"/>
          <w:szCs w:val="28"/>
        </w:rPr>
        <w:t>самостоятельную творческую деятельность по усвоению новых знаний и успешному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350">
        <w:rPr>
          <w:rFonts w:ascii="Times New Roman" w:hAnsi="Times New Roman" w:cs="Times New Roman"/>
          <w:sz w:val="28"/>
          <w:szCs w:val="28"/>
        </w:rPr>
        <w:t xml:space="preserve">применению их на практике. </w:t>
      </w:r>
    </w:p>
    <w:p w:rsidR="002A7103" w:rsidRPr="007C0A5B" w:rsidRDefault="002A7103" w:rsidP="0061474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для  нас современный урок</w:t>
      </w: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1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урок-познание, открытие, деятельность, противоречие, развитие, рост, ступенька к знанию, самопознание, самореализация, мотивация, интерес, профессионализм, выбор, инициативность, уверенность</w:t>
      </w:r>
      <w:proofErr w:type="gramStart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отребность</w:t>
      </w:r>
    </w:p>
    <w:p w:rsidR="002A7103" w:rsidRPr="007C0A5B" w:rsidRDefault="002A7103" w:rsidP="0061474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главное в уроке?</w:t>
      </w:r>
      <w:r w:rsidR="0061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достигнутого</w:t>
      </w:r>
      <w:proofErr w:type="gramEnd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</w:t>
      </w:r>
    </w:p>
    <w:p w:rsidR="002A7103" w:rsidRPr="007C0A5B" w:rsidRDefault="002A7103" w:rsidP="002A7103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55" w:name="1"/>
      <w:bookmarkEnd w:id="55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«готовых» уроков постепенно отходит.</w:t>
      </w:r>
    </w:p>
    <w:p w:rsidR="002A7103" w:rsidRPr="007C0A5B" w:rsidRDefault="002A7103" w:rsidP="002A7103">
      <w:pPr>
        <w:shd w:val="clear" w:color="auto" w:fill="FFFFFF" w:themeFill="background1"/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урочить</w:t>
      </w:r>
      <w:proofErr w:type="spellEnd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</w:p>
    <w:p w:rsidR="002A7103" w:rsidRPr="007C0A5B" w:rsidRDefault="002A7103" w:rsidP="002A7103">
      <w:pPr>
        <w:shd w:val="clear" w:color="auto" w:fill="FFFFFF" w:themeFill="background1"/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долго спорить о том, каким должен быть урок.</w:t>
      </w:r>
    </w:p>
    <w:p w:rsidR="002A7103" w:rsidRPr="007C0A5B" w:rsidRDefault="002A7103" w:rsidP="002A7103">
      <w:pPr>
        <w:shd w:val="clear" w:color="auto" w:fill="FFFFFF" w:themeFill="background1"/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Неоспоримо одно: он должен быть одушевленным личностью учителя.</w:t>
      </w:r>
    </w:p>
    <w:p w:rsidR="00614741" w:rsidRDefault="00614741" w:rsidP="006147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Поиск новых форм и приемов </w:t>
      </w:r>
      <w:r w:rsidR="00786421">
        <w:rPr>
          <w:rFonts w:ascii="Times New Roman" w:hAnsi="Times New Roman" w:cs="Times New Roman"/>
          <w:sz w:val="28"/>
          <w:szCs w:val="28"/>
        </w:rPr>
        <w:t xml:space="preserve">организации урока в наше время - </w:t>
      </w:r>
      <w:r>
        <w:rPr>
          <w:rFonts w:ascii="Times New Roman" w:hAnsi="Times New Roman" w:cs="Times New Roman"/>
          <w:sz w:val="28"/>
          <w:szCs w:val="28"/>
        </w:rPr>
        <w:t xml:space="preserve">явление не только закономерное и необходимое. Теория и технология массового обучения направлена на формирование сильной личности, способной жить и работать в непрерывно меняющемся мире, способной смело разрабатывать собственную стратегию поведения, осуществлять нравственный выбор и нести за него ответственность, т.е. личности саморазвивающейся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741" w:rsidRDefault="00614741" w:rsidP="00614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традиционным занятиям принадлежат уроки изучения нового материала, закрепления знаний, умений и навыков, проверки и учета приобретенных знаний, умений и навыков, анализа контрольных работ, обобщения и систематизации выученного, повторение темы или раздела. </w:t>
      </w:r>
    </w:p>
    <w:p w:rsidR="00652932" w:rsidRPr="00652932" w:rsidRDefault="00614741" w:rsidP="00652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нетрадиционным занятиям относят: уроки-семинары, уроки-экскурсии, интегрированные уроки, занятия-конференции, диспуты, </w:t>
      </w:r>
      <w:r w:rsidR="00BB23FA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786421">
        <w:rPr>
          <w:rFonts w:ascii="Times New Roman" w:hAnsi="Times New Roman" w:cs="Times New Roman"/>
          <w:sz w:val="28"/>
          <w:szCs w:val="28"/>
        </w:rPr>
        <w:t xml:space="preserve">мозгового </w:t>
      </w:r>
      <w:r w:rsidR="00BB23FA">
        <w:rPr>
          <w:rFonts w:ascii="Times New Roman" w:hAnsi="Times New Roman" w:cs="Times New Roman"/>
          <w:sz w:val="28"/>
          <w:szCs w:val="28"/>
        </w:rPr>
        <w:t xml:space="preserve">штурма, </w:t>
      </w:r>
      <w:r>
        <w:rPr>
          <w:rFonts w:ascii="Times New Roman" w:hAnsi="Times New Roman" w:cs="Times New Roman"/>
          <w:sz w:val="28"/>
          <w:szCs w:val="28"/>
        </w:rPr>
        <w:t>тематические игровые уроки, кейс метод.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применении этой формы студенты лучше усваивают программный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проведении занятия использую различные нетрадиционные формы. Например, </w:t>
      </w:r>
      <w:r w:rsidR="00786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="00786421">
        <w:rPr>
          <w:rFonts w:ascii="Times New Roman" w:hAnsi="Times New Roman" w:cs="Times New Roman"/>
          <w:sz w:val="28"/>
          <w:szCs w:val="28"/>
        </w:rPr>
        <w:t>Художественная обработка материалов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86421">
        <w:rPr>
          <w:rFonts w:ascii="Times New Roman" w:hAnsi="Times New Roman" w:cs="Times New Roman"/>
          <w:sz w:val="28"/>
          <w:szCs w:val="28"/>
        </w:rPr>
        <w:t>Материаловедение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421">
        <w:rPr>
          <w:rFonts w:ascii="Times New Roman" w:hAnsi="Times New Roman" w:cs="Times New Roman"/>
          <w:sz w:val="28"/>
          <w:szCs w:val="28"/>
        </w:rPr>
        <w:t xml:space="preserve"> </w:t>
      </w:r>
      <w:r w:rsidR="00652932">
        <w:rPr>
          <w:rFonts w:ascii="Times New Roman" w:hAnsi="Times New Roman" w:cs="Times New Roman"/>
          <w:sz w:val="28"/>
          <w:szCs w:val="28"/>
        </w:rPr>
        <w:t>и т.д.) использую кейс метод.</w:t>
      </w:r>
      <w:r w:rsidRPr="00652932">
        <w:rPr>
          <w:rFonts w:ascii="Times New Roman" w:hAnsi="Times New Roman" w:cs="Times New Roman"/>
          <w:sz w:val="28"/>
          <w:szCs w:val="28"/>
        </w:rPr>
        <w:t xml:space="preserve"> </w:t>
      </w:r>
      <w:r w:rsidR="00652932" w:rsidRPr="00652932">
        <w:rPr>
          <w:rFonts w:ascii="Times New Roman" w:hAnsi="Times New Roman" w:cs="Times New Roman"/>
          <w:sz w:val="28"/>
          <w:szCs w:val="28"/>
        </w:rPr>
        <w:t>Среди современных технологий и методов обучения в последнее время особое место в профессиональном образовании занимает этот вид обучения. Он ориентирован на самостоятельную индивидуальную и групповую деятельность студентов, в которых студентами приобретаются коммуникативные умения. При решении общей проблемы на занятиях полезным оказывается технологическое сотрудничество, которое позволяют всем студентам полностью осмыслить и усвоить учебный материал, дополнительную информацию, а главное, – научиться работать совместно и самостоятельно.</w:t>
      </w:r>
    </w:p>
    <w:p w:rsidR="00652932" w:rsidRPr="00652932" w:rsidRDefault="00652932" w:rsidP="00652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данного метода состоит в том, что учебный материал подается студентам виде проблем (кейсов), а знания приобретаются в результате активной и творческой работы: самостоятельного осуществления </w:t>
      </w:r>
      <w:proofErr w:type="spellStart"/>
      <w:r w:rsidRPr="006529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6529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сбора необходимой информации, ее анализа с разных точек зрения, выдвижения гипотезы, выводов, заключения, самоконтроля процесса получения знаний и его результатов.</w:t>
      </w:r>
    </w:p>
    <w:p w:rsidR="00614741" w:rsidRDefault="00614741" w:rsidP="00652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нетрадиционную форму, отмечу, что при ее использовании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развивается интерес к самообучению, творчеству,</w:t>
      </w:r>
      <w:r w:rsidR="00786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в нестандартной форме систематизировать материал, оригинально мыслить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741" w:rsidRDefault="00614741" w:rsidP="00786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любой нетрадиционной формы урока и традиционной требует больших затрат сил и времени, поскольку являюсь преподавателем и выступаю в роли организатора. Нетрадиционные уроки провожу как итоговые при обобщении и закреплении знаний, умений и навыков обучающихся. Они посвящены какой-то конкретной теме, и для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уже обладают определенным набором знаний, фундаментом, на котором базируется личностное восприятие и понимание изучаемой проблемы.</w:t>
      </w:r>
    </w:p>
    <w:p w:rsidR="00614741" w:rsidRDefault="00614741" w:rsidP="00652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 заинтересовано в том, чтобы его граждане были способны самостоятельно, активно действовать, принимать решения, быстро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адаптироваться к изменяющим условиям жизни, грамотно работать с информацией (уметь собирать факты,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бобщать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их, выдвигать гипотезы решения проблемы, делая аргументированные выводы).</w:t>
      </w:r>
    </w:p>
    <w:p w:rsidR="00A7186A" w:rsidRPr="007C0A5B" w:rsidRDefault="00A7186A" w:rsidP="007C0A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  - это неотъемлемая часть учебного процесса, которая все еще остается одной из основных форм организации обучения. Рождение любого </w:t>
      </w:r>
      <w:bookmarkStart w:id="56" w:name="YANDEX_147"/>
      <w:bookmarkEnd w:id="56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урока  начинается с осознания </w:t>
      </w:r>
      <w:bookmarkStart w:id="57" w:name="YANDEX_148"/>
      <w:bookmarkEnd w:id="57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правильного, четкого определения его конечной цели - что учитель хочет добиться; затем установления средства - что поможет учителю в достижении цели, а уж затем определения способа - как учитель будет действовать, чтобы цель была достигнута.</w:t>
      </w:r>
    </w:p>
    <w:p w:rsidR="00A7186A" w:rsidRPr="007C0A5B" w:rsidRDefault="00A7186A" w:rsidP="007C0A5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58" w:name="YANDEX_149"/>
      <w:bookmarkEnd w:id="58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Современный  </w:t>
      </w:r>
      <w:bookmarkStart w:id="59" w:name="YANDEX_150"/>
      <w:bookmarkEnd w:id="59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  как раз </w:t>
      </w:r>
      <w:bookmarkStart w:id="60" w:name="YANDEX_151"/>
      <w:bookmarkEnd w:id="60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 должен строиться на том, что известные теоретические подходы к его созданию будут использованы таким образом, что позволит учителю рационализировать сам процесс обучения, решить </w:t>
      </w:r>
      <w:bookmarkStart w:id="61" w:name="YANDEX_152"/>
      <w:bookmarkEnd w:id="61"/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эффективно  образовательные задачи.</w:t>
      </w:r>
    </w:p>
    <w:p w:rsidR="00A7186A" w:rsidRPr="007C0A5B" w:rsidRDefault="00A7186A" w:rsidP="007C0A5B">
      <w:pPr>
        <w:shd w:val="clear" w:color="auto" w:fill="FFFFFF" w:themeFill="background1"/>
        <w:spacing w:after="0" w:line="255" w:lineRule="atLeast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«Сегодня учителю недостаточно только быть хорошим предметником, ему необходимо владеть новейшими информационными технологиями, учить детей принимать самостоятельные решения и нести за них ответственность. Настоящий педагог, воплощает в себе лучшие человеческие качества, неизменно пробуждает в сердцах учеников искреннее стремление к знаниям. Воспитание достойного поколения </w:t>
      </w:r>
      <w:r w:rsidRPr="007C0A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века – огромная ответственность и нелегкий труд, заслуживающий большого уважения».</w:t>
      </w:r>
    </w:p>
    <w:p w:rsidR="00A7186A" w:rsidRPr="007C0A5B" w:rsidRDefault="00A7186A" w:rsidP="00786421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Pr="007C0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C0A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главная составная часть учебного процесса. Учебная деятельность учителя и учащихся в значительной мере сосредоточивается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педагогическим произведением со своим замыслом, завязкой и развязкой подобно любому произведению искусства.</w:t>
      </w:r>
    </w:p>
    <w:p w:rsidR="00362E4D" w:rsidRDefault="00362E4D" w:rsidP="007C0A5B">
      <w:pPr>
        <w:shd w:val="clear" w:color="auto" w:fill="FFFFFF" w:themeFill="background1"/>
        <w:rPr>
          <w:sz w:val="28"/>
          <w:szCs w:val="28"/>
        </w:rPr>
      </w:pPr>
    </w:p>
    <w:p w:rsidR="00362E4D" w:rsidRPr="00362E4D" w:rsidRDefault="00362E4D" w:rsidP="00362E4D">
      <w:pPr>
        <w:rPr>
          <w:sz w:val="28"/>
          <w:szCs w:val="28"/>
        </w:rPr>
      </w:pPr>
    </w:p>
    <w:p w:rsidR="00362E4D" w:rsidRPr="00362E4D" w:rsidRDefault="00362E4D" w:rsidP="00362E4D">
      <w:pPr>
        <w:rPr>
          <w:sz w:val="28"/>
          <w:szCs w:val="28"/>
        </w:rPr>
      </w:pPr>
    </w:p>
    <w:p w:rsidR="00A3382A" w:rsidRDefault="00A3382A" w:rsidP="00A3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382A" w:rsidSect="002D5940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F65"/>
    <w:multiLevelType w:val="multilevel"/>
    <w:tmpl w:val="1C40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5639A"/>
    <w:multiLevelType w:val="multilevel"/>
    <w:tmpl w:val="D1F8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C99"/>
    <w:rsid w:val="0005308F"/>
    <w:rsid w:val="00104011"/>
    <w:rsid w:val="00275350"/>
    <w:rsid w:val="002A7103"/>
    <w:rsid w:val="002C2E17"/>
    <w:rsid w:val="002D5940"/>
    <w:rsid w:val="00362E4D"/>
    <w:rsid w:val="00614741"/>
    <w:rsid w:val="00652932"/>
    <w:rsid w:val="00786421"/>
    <w:rsid w:val="007C0A5B"/>
    <w:rsid w:val="008C5B7E"/>
    <w:rsid w:val="00A104DA"/>
    <w:rsid w:val="00A3382A"/>
    <w:rsid w:val="00A7186A"/>
    <w:rsid w:val="00A97E26"/>
    <w:rsid w:val="00BB23FA"/>
    <w:rsid w:val="00BC0579"/>
    <w:rsid w:val="00C000E2"/>
    <w:rsid w:val="00CC61B4"/>
    <w:rsid w:val="00D71C99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932"/>
  </w:style>
  <w:style w:type="character" w:styleId="a4">
    <w:name w:val="Strong"/>
    <w:basedOn w:val="a0"/>
    <w:uiPriority w:val="22"/>
    <w:qFormat/>
    <w:rsid w:val="00652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9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2013-12-12T16:43:00Z</dcterms:created>
  <dcterms:modified xsi:type="dcterms:W3CDTF">2013-12-12T18:49:00Z</dcterms:modified>
</cp:coreProperties>
</file>