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0" w:rsidRPr="00166465" w:rsidRDefault="00057910" w:rsidP="00057910">
      <w:pPr>
        <w:widowControl/>
        <w:shd w:val="clear" w:color="auto" w:fill="FFFFFF"/>
        <w:autoSpaceDE/>
        <w:autoSpaceDN/>
        <w:adjustRightInd/>
        <w:ind w:left="10"/>
        <w:jc w:val="center"/>
        <w:rPr>
          <w:sz w:val="28"/>
          <w:szCs w:val="28"/>
        </w:rPr>
      </w:pPr>
      <w:r w:rsidRPr="00057910">
        <w:rPr>
          <w:sz w:val="28"/>
          <w:szCs w:val="28"/>
        </w:rPr>
        <w:t>Методика</w:t>
      </w:r>
      <w:r>
        <w:rPr>
          <w:b/>
          <w:sz w:val="28"/>
          <w:szCs w:val="28"/>
        </w:rPr>
        <w:t xml:space="preserve"> </w:t>
      </w:r>
      <w:r w:rsidRPr="00057910">
        <w:rPr>
          <w:sz w:val="28"/>
          <w:szCs w:val="28"/>
        </w:rPr>
        <w:t>ра</w:t>
      </w:r>
      <w:r>
        <w:rPr>
          <w:sz w:val="28"/>
          <w:szCs w:val="28"/>
        </w:rPr>
        <w:t>боты</w:t>
      </w:r>
      <w:r w:rsidR="00166465" w:rsidRPr="00166465">
        <w:rPr>
          <w:sz w:val="28"/>
          <w:szCs w:val="28"/>
        </w:rPr>
        <w:t xml:space="preserve"> по развитию умения самооценки</w:t>
      </w:r>
      <w:r w:rsidRPr="00057910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первоклассников на уроке как средство повышения эффективности организации образовательного процесса</w:t>
      </w:r>
    </w:p>
    <w:p w:rsidR="00166465" w:rsidRDefault="00E22F3D" w:rsidP="00E22F3D">
      <w:pPr>
        <w:widowControl/>
        <w:shd w:val="clear" w:color="auto" w:fill="FFFFFF"/>
        <w:autoSpaceDE/>
        <w:autoSpaceDN/>
        <w:adjustRightInd/>
        <w:ind w:left="10" w:firstLine="706"/>
        <w:jc w:val="right"/>
        <w:rPr>
          <w:sz w:val="28"/>
          <w:szCs w:val="28"/>
        </w:rPr>
      </w:pPr>
      <w:r>
        <w:rPr>
          <w:sz w:val="28"/>
          <w:szCs w:val="28"/>
        </w:rPr>
        <w:t>Бурова Любовь Петровна,</w:t>
      </w:r>
    </w:p>
    <w:p w:rsidR="00E22F3D" w:rsidRDefault="00E22F3D" w:rsidP="00E22F3D">
      <w:pPr>
        <w:widowControl/>
        <w:shd w:val="clear" w:color="auto" w:fill="FFFFFF"/>
        <w:autoSpaceDE/>
        <w:autoSpaceDN/>
        <w:adjustRightInd/>
        <w:ind w:left="10" w:firstLine="706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22F3D" w:rsidRDefault="00E22F3D" w:rsidP="00E22F3D">
      <w:pPr>
        <w:widowControl/>
        <w:shd w:val="clear" w:color="auto" w:fill="FFFFFF"/>
        <w:autoSpaceDE/>
        <w:autoSpaceDN/>
        <w:adjustRightInd/>
        <w:ind w:left="10" w:firstLine="706"/>
        <w:jc w:val="right"/>
        <w:rPr>
          <w:sz w:val="28"/>
          <w:szCs w:val="28"/>
        </w:rPr>
      </w:pPr>
      <w:r>
        <w:rPr>
          <w:sz w:val="28"/>
          <w:szCs w:val="28"/>
        </w:rPr>
        <w:t>МБОУ «СОШ №37 имени Новикова Г.Г.»</w:t>
      </w:r>
    </w:p>
    <w:p w:rsidR="00E22F3D" w:rsidRPr="00166465" w:rsidRDefault="00E22F3D" w:rsidP="00E22F3D">
      <w:pPr>
        <w:widowControl/>
        <w:shd w:val="clear" w:color="auto" w:fill="FFFFFF"/>
        <w:autoSpaceDE/>
        <w:autoSpaceDN/>
        <w:adjustRightInd/>
        <w:ind w:left="10" w:firstLine="706"/>
        <w:jc w:val="right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166465" w:rsidRPr="00166465" w:rsidRDefault="008F3029" w:rsidP="008F3029">
      <w:pPr>
        <w:jc w:val="center"/>
        <w:rPr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ab/>
      </w:r>
    </w:p>
    <w:p w:rsidR="00166465" w:rsidRDefault="00166465" w:rsidP="0016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76D3">
        <w:rPr>
          <w:sz w:val="28"/>
          <w:szCs w:val="28"/>
        </w:rPr>
        <w:t xml:space="preserve">Изменения, произошедшие в содержании современного образования за последнее десятилетие – перенос акцента с предметных знаний, умений и навыков как основной цели обучения на формирование </w:t>
      </w:r>
      <w:proofErr w:type="spellStart"/>
      <w:r w:rsidRPr="007E76D3">
        <w:rPr>
          <w:sz w:val="28"/>
          <w:szCs w:val="28"/>
        </w:rPr>
        <w:t>общеучебных</w:t>
      </w:r>
      <w:proofErr w:type="spellEnd"/>
      <w:r w:rsidRPr="007E76D3">
        <w:rPr>
          <w:sz w:val="28"/>
          <w:szCs w:val="28"/>
        </w:rPr>
        <w:t xml:space="preserve"> умений, на развитие самостоятельности учебных действий – влекут за собой </w:t>
      </w:r>
      <w:r>
        <w:rPr>
          <w:sz w:val="28"/>
          <w:szCs w:val="28"/>
        </w:rPr>
        <w:t xml:space="preserve">   </w:t>
      </w:r>
      <w:r w:rsidRPr="007E76D3">
        <w:rPr>
          <w:sz w:val="28"/>
          <w:szCs w:val="28"/>
        </w:rPr>
        <w:t>и изменения системы оценивания</w:t>
      </w:r>
      <w:r>
        <w:rPr>
          <w:sz w:val="28"/>
          <w:szCs w:val="28"/>
        </w:rPr>
        <w:t>.</w:t>
      </w:r>
    </w:p>
    <w:p w:rsidR="00166465" w:rsidRDefault="00166465" w:rsidP="0016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67064D">
        <w:rPr>
          <w:sz w:val="28"/>
          <w:szCs w:val="28"/>
        </w:rPr>
        <w:t>Безотметочное</w:t>
      </w:r>
      <w:proofErr w:type="spellEnd"/>
      <w:r w:rsidRPr="0067064D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в первом классе</w:t>
      </w:r>
      <w:r w:rsidRPr="0067064D">
        <w:rPr>
          <w:sz w:val="28"/>
          <w:szCs w:val="28"/>
        </w:rPr>
        <w:t xml:space="preserve"> усложняет работу учителя, но оно более гуманно и результативно.</w:t>
      </w:r>
    </w:p>
    <w:p w:rsidR="00166465" w:rsidRPr="0067064D" w:rsidRDefault="00166465" w:rsidP="001664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064D">
        <w:rPr>
          <w:sz w:val="28"/>
          <w:szCs w:val="28"/>
        </w:rPr>
        <w:t>Очень важно  научить детей правильно оценивать свои учебные возможности. Не научить детей способам самооценки – значит, во-первых, не развивать его объективное принятие оценки учителя; во-вторых, не ориентировать и</w:t>
      </w:r>
      <w:r>
        <w:rPr>
          <w:sz w:val="28"/>
          <w:szCs w:val="28"/>
        </w:rPr>
        <w:t>х на самосовершенствование. Необходимо</w:t>
      </w:r>
      <w:r w:rsidRPr="0067064D">
        <w:rPr>
          <w:sz w:val="28"/>
          <w:szCs w:val="28"/>
        </w:rPr>
        <w:t xml:space="preserve">  научить детей эталонам самооценки, способам обнаружения возможных ошибок и их исправления.</w:t>
      </w:r>
      <w:r w:rsidRPr="0067064D">
        <w:rPr>
          <w:b/>
          <w:sz w:val="28"/>
          <w:szCs w:val="28"/>
        </w:rPr>
        <w:t xml:space="preserve"> </w:t>
      </w:r>
    </w:p>
    <w:p w:rsidR="00166465" w:rsidRPr="0067064D" w:rsidRDefault="00166465" w:rsidP="001664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Предлагаю методику работы</w:t>
      </w:r>
      <w:r w:rsidRPr="0067064D">
        <w:rPr>
          <w:sz w:val="28"/>
          <w:szCs w:val="28"/>
        </w:rPr>
        <w:t xml:space="preserve"> по развитию умения самооценки с первоклассниками. Обязательным условием этой деятельности является установление новых взаимоотношений между ребёнком и учителем, одноклассниками, родителями, а также формирование самооценки учащихся и деятельности учителя. </w:t>
      </w:r>
    </w:p>
    <w:p w:rsidR="00166465" w:rsidRPr="0067064D" w:rsidRDefault="00166465" w:rsidP="00166465">
      <w:pPr>
        <w:pStyle w:val="a3"/>
        <w:jc w:val="both"/>
        <w:rPr>
          <w:sz w:val="28"/>
          <w:szCs w:val="28"/>
        </w:rPr>
      </w:pPr>
      <w:r w:rsidRPr="0067064D">
        <w:rPr>
          <w:b/>
          <w:sz w:val="28"/>
          <w:szCs w:val="28"/>
        </w:rPr>
        <w:t>Правило: «Самооценка»</w:t>
      </w:r>
    </w:p>
    <w:p w:rsidR="00166465" w:rsidRPr="0067064D" w:rsidRDefault="00166465" w:rsidP="001664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</w:t>
      </w:r>
      <w:r w:rsidRPr="0067064D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начинается</w:t>
      </w:r>
      <w:r w:rsidR="00766BB8">
        <w:rPr>
          <w:sz w:val="28"/>
          <w:szCs w:val="28"/>
        </w:rPr>
        <w:t xml:space="preserve"> </w:t>
      </w:r>
      <w:r w:rsidRPr="0067064D">
        <w:rPr>
          <w:sz w:val="28"/>
          <w:szCs w:val="28"/>
        </w:rPr>
        <w:t>в личном еженедельнике первоклассника по правилу “Самооценка моей работы на уроке”. Работа</w:t>
      </w:r>
      <w:r>
        <w:rPr>
          <w:sz w:val="28"/>
          <w:szCs w:val="28"/>
        </w:rPr>
        <w:t xml:space="preserve">  в 1 классе</w:t>
      </w:r>
      <w:r w:rsidRPr="0067064D">
        <w:rPr>
          <w:sz w:val="28"/>
          <w:szCs w:val="28"/>
        </w:rPr>
        <w:t xml:space="preserve">   ведётся  на уроках обучения грамоте и математики на определённых этапах, чаще всего на актуализации знаний и  самостоятельной  работе.</w:t>
      </w:r>
    </w:p>
    <w:p w:rsidR="00166465" w:rsidRPr="0067064D" w:rsidRDefault="00166465" w:rsidP="00166465">
      <w:pPr>
        <w:pStyle w:val="a3"/>
        <w:jc w:val="both"/>
        <w:rPr>
          <w:b/>
          <w:sz w:val="28"/>
          <w:szCs w:val="28"/>
        </w:rPr>
      </w:pPr>
      <w:r w:rsidRPr="0067064D">
        <w:rPr>
          <w:b/>
          <w:sz w:val="28"/>
          <w:szCs w:val="28"/>
        </w:rPr>
        <w:t>1-шаг (на первых уроках). Даю возможность детям эмоционально оценить прошедший  урок (день).</w:t>
      </w:r>
    </w:p>
    <w:p w:rsidR="00166465" w:rsidRPr="0067064D" w:rsidRDefault="00166465" w:rsidP="00166465">
      <w:pPr>
        <w:pStyle w:val="a3"/>
        <w:jc w:val="both"/>
        <w:rPr>
          <w:sz w:val="28"/>
          <w:szCs w:val="28"/>
        </w:rPr>
      </w:pPr>
      <w:r w:rsidRPr="0067064D">
        <w:rPr>
          <w:sz w:val="28"/>
          <w:szCs w:val="28"/>
        </w:rPr>
        <w:t xml:space="preserve">Вариант объяснения учителя:   </w:t>
      </w:r>
      <w:r w:rsidRPr="0067064D">
        <w:rPr>
          <w:i/>
          <w:sz w:val="28"/>
          <w:szCs w:val="28"/>
        </w:rPr>
        <w:t>На первых</w:t>
      </w:r>
      <w:r w:rsidR="00766BB8">
        <w:rPr>
          <w:i/>
          <w:sz w:val="28"/>
          <w:szCs w:val="28"/>
        </w:rPr>
        <w:t xml:space="preserve"> уроках </w:t>
      </w:r>
      <w:r w:rsidRPr="0067064D">
        <w:rPr>
          <w:i/>
          <w:sz w:val="28"/>
          <w:szCs w:val="28"/>
        </w:rPr>
        <w:t xml:space="preserve"> говорю, что они теперь деловые люди, а деловой человек анализирует прожитый день: что ему удалось, а над чем ещё надо поработать. С помощью условных знаков  можно оценить свои успехи. Надо подумать какими знаками условными мы будем анализировать свои успехи. Выслушиваю их предложения и подвожу (если никто не предложил) к светофору. </w:t>
      </w:r>
      <w:r w:rsidRPr="0067064D">
        <w:rPr>
          <w:i/>
          <w:sz w:val="28"/>
          <w:szCs w:val="28"/>
          <w:highlight w:val="red"/>
        </w:rPr>
        <w:t>Стой</w:t>
      </w:r>
      <w:r w:rsidRPr="0067064D">
        <w:rPr>
          <w:i/>
          <w:sz w:val="28"/>
          <w:szCs w:val="28"/>
        </w:rPr>
        <w:t xml:space="preserve">!  </w:t>
      </w:r>
      <w:r w:rsidRPr="0067064D">
        <w:rPr>
          <w:i/>
          <w:sz w:val="28"/>
          <w:szCs w:val="28"/>
          <w:highlight w:val="yellow"/>
        </w:rPr>
        <w:t>Подожди</w:t>
      </w:r>
      <w:r w:rsidRPr="0067064D">
        <w:rPr>
          <w:i/>
          <w:sz w:val="28"/>
          <w:szCs w:val="28"/>
        </w:rPr>
        <w:t xml:space="preserve">!  </w:t>
      </w:r>
      <w:r w:rsidRPr="0067064D">
        <w:rPr>
          <w:i/>
          <w:sz w:val="28"/>
          <w:szCs w:val="28"/>
          <w:highlight w:val="green"/>
        </w:rPr>
        <w:t>Иди</w:t>
      </w:r>
      <w:r w:rsidRPr="0067064D">
        <w:rPr>
          <w:i/>
          <w:sz w:val="28"/>
          <w:szCs w:val="28"/>
        </w:rPr>
        <w:t xml:space="preserve">!  или смайлики (их дети чаще сами предлагают, видят в телефонах) </w:t>
      </w:r>
    </w:p>
    <w:p w:rsidR="00166465" w:rsidRPr="0067064D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64D">
        <w:rPr>
          <w:sz w:val="28"/>
          <w:szCs w:val="28"/>
        </w:rPr>
        <w:lastRenderedPageBreak/>
        <w:t xml:space="preserve">               - Задание выполнено хорошо  </w:t>
      </w:r>
    </w:p>
    <w:p w:rsidR="00166465" w:rsidRPr="0067064D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64D">
        <w:rPr>
          <w:sz w:val="28"/>
          <w:szCs w:val="28"/>
        </w:rPr>
        <w:t xml:space="preserve">               - Задание выполнено с недочётами</w:t>
      </w:r>
    </w:p>
    <w:p w:rsidR="00166465" w:rsidRPr="0067064D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064D">
        <w:rPr>
          <w:sz w:val="28"/>
          <w:szCs w:val="28"/>
        </w:rPr>
        <w:t xml:space="preserve">               - Задание выполнить не удалось </w:t>
      </w:r>
    </w:p>
    <w:p w:rsidR="00166465" w:rsidRPr="0067064D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064D">
        <w:rPr>
          <w:sz w:val="28"/>
          <w:szCs w:val="28"/>
        </w:rPr>
        <w:t>Сначала после завершения каждой части урока учащимся предлагаю оценить свою работу. Результат оценивания своего труда дети фиксируют с помощью цветового сигнала в листе самооценки еженедельника или в тетради.</w:t>
      </w:r>
      <w:r>
        <w:rPr>
          <w:sz w:val="28"/>
          <w:szCs w:val="28"/>
        </w:rPr>
        <w:t xml:space="preserve"> </w:t>
      </w:r>
      <w:r w:rsidRPr="0067064D">
        <w:rPr>
          <w:sz w:val="28"/>
          <w:szCs w:val="28"/>
        </w:rPr>
        <w:t xml:space="preserve">Затем в конце каждого урока (или в конце дня, на последнем уроке) на полях  дети ставят определённые обозначения. Эта рефлексия станет основной для адекватной оценки своих учебных успехов. </w:t>
      </w:r>
    </w:p>
    <w:p w:rsidR="00166465" w:rsidRPr="0067064D" w:rsidRDefault="00166465" w:rsidP="00166465">
      <w:pPr>
        <w:pStyle w:val="a3"/>
        <w:jc w:val="both"/>
        <w:rPr>
          <w:i/>
          <w:sz w:val="28"/>
          <w:szCs w:val="28"/>
        </w:rPr>
      </w:pPr>
      <w:r w:rsidRPr="0067064D">
        <w:rPr>
          <w:i/>
          <w:sz w:val="28"/>
          <w:szCs w:val="28"/>
        </w:rPr>
        <w:t xml:space="preserve">- Наш урок (учебный день) заканчивается – пусть сейчас каждый вспомнит, что он делал, что у него особенно хорошо получалось (УСТАНОВКА НА УСПЕХ). И пусть каждый выберет себе значок, который нарисует в тетради (объяснить где) или в дневнике (объяснить где).  </w:t>
      </w:r>
    </w:p>
    <w:p w:rsidR="00166465" w:rsidRPr="0067064D" w:rsidRDefault="00166465" w:rsidP="00166465">
      <w:pPr>
        <w:pStyle w:val="a3"/>
        <w:jc w:val="both"/>
        <w:rPr>
          <w:i/>
          <w:sz w:val="28"/>
          <w:szCs w:val="28"/>
        </w:rPr>
      </w:pPr>
      <w:r w:rsidRPr="0067064D">
        <w:rPr>
          <w:i/>
          <w:sz w:val="28"/>
          <w:szCs w:val="28"/>
        </w:rPr>
        <w:t>Если ты доволен собой, у тебя всё получалось, то рисуй улыбающееся лицо (смайлика) или зелёный кружок.</w:t>
      </w:r>
    </w:p>
    <w:p w:rsidR="00166465" w:rsidRPr="0067064D" w:rsidRDefault="00166465" w:rsidP="00166465">
      <w:pPr>
        <w:pStyle w:val="a3"/>
        <w:jc w:val="both"/>
        <w:rPr>
          <w:i/>
          <w:sz w:val="28"/>
          <w:szCs w:val="28"/>
        </w:rPr>
      </w:pPr>
      <w:r w:rsidRPr="0067064D">
        <w:rPr>
          <w:i/>
          <w:sz w:val="28"/>
          <w:szCs w:val="28"/>
        </w:rPr>
        <w:t>Если тебе на уроке было временами непросто, не всегда получалось, то рисуй неулыбающееся лицо или жёлтый кружок.</w:t>
      </w:r>
    </w:p>
    <w:p w:rsidR="00166465" w:rsidRPr="00166465" w:rsidRDefault="00166465" w:rsidP="00166465">
      <w:pPr>
        <w:pStyle w:val="a3"/>
        <w:jc w:val="both"/>
        <w:rPr>
          <w:i/>
          <w:sz w:val="28"/>
          <w:szCs w:val="28"/>
        </w:rPr>
      </w:pPr>
      <w:r w:rsidRPr="0067064D">
        <w:rPr>
          <w:i/>
          <w:sz w:val="28"/>
          <w:szCs w:val="28"/>
        </w:rPr>
        <w:t>Если тебе на уроке было сложно, многое не получалось, то рисуй грустное лицо или красный кружок. Мы тебе поможем</w:t>
      </w:r>
      <w:r>
        <w:rPr>
          <w:i/>
          <w:sz w:val="28"/>
          <w:szCs w:val="28"/>
        </w:rPr>
        <w:t>,</w:t>
      </w:r>
      <w:r w:rsidRPr="0067064D">
        <w:rPr>
          <w:i/>
          <w:sz w:val="28"/>
          <w:szCs w:val="28"/>
        </w:rPr>
        <w:t xml:space="preserve"> и в следующий раз у тебя получится! </w:t>
      </w:r>
    </w:p>
    <w:p w:rsidR="00166465" w:rsidRPr="0067064D" w:rsidRDefault="00166465" w:rsidP="00166465">
      <w:pPr>
        <w:pStyle w:val="a3"/>
        <w:jc w:val="both"/>
        <w:rPr>
          <w:b/>
          <w:sz w:val="28"/>
          <w:szCs w:val="28"/>
        </w:rPr>
      </w:pPr>
      <w:r w:rsidRPr="0067064D">
        <w:rPr>
          <w:b/>
          <w:sz w:val="28"/>
          <w:szCs w:val="28"/>
        </w:rPr>
        <w:t xml:space="preserve">2-шаг (через 2–4 недели). Даю детям возможность оценить содержание своей письменной работы.   </w:t>
      </w:r>
    </w:p>
    <w:p w:rsidR="00166465" w:rsidRPr="0067064D" w:rsidRDefault="00166465" w:rsidP="00166465">
      <w:pPr>
        <w:pStyle w:val="a3"/>
        <w:jc w:val="both"/>
        <w:rPr>
          <w:b/>
          <w:sz w:val="28"/>
          <w:szCs w:val="28"/>
        </w:rPr>
      </w:pPr>
      <w:r w:rsidRPr="0067064D">
        <w:rPr>
          <w:sz w:val="28"/>
          <w:szCs w:val="28"/>
        </w:rPr>
        <w:t>Раздав детям те</w:t>
      </w:r>
      <w:r w:rsidR="00766BB8">
        <w:rPr>
          <w:sz w:val="28"/>
          <w:szCs w:val="28"/>
        </w:rPr>
        <w:t xml:space="preserve">тради с проверочными работами, </w:t>
      </w:r>
      <w:r w:rsidRPr="0067064D">
        <w:rPr>
          <w:sz w:val="28"/>
          <w:szCs w:val="28"/>
        </w:rPr>
        <w:t xml:space="preserve"> веду диалог с ребятами: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166465" w:rsidTr="00627177">
        <w:tc>
          <w:tcPr>
            <w:tcW w:w="4785" w:type="dxa"/>
          </w:tcPr>
          <w:p w:rsidR="00166465" w:rsidRPr="00390E09" w:rsidRDefault="00166465" w:rsidP="00627177">
            <w:pPr>
              <w:pStyle w:val="a3"/>
              <w:rPr>
                <w:sz w:val="28"/>
                <w:szCs w:val="28"/>
              </w:rPr>
            </w:pPr>
            <w:r w:rsidRPr="00390E09">
              <w:rPr>
                <w:sz w:val="28"/>
                <w:szCs w:val="28"/>
              </w:rPr>
              <w:t xml:space="preserve">                                 Учитель</w:t>
            </w:r>
          </w:p>
        </w:tc>
        <w:tc>
          <w:tcPr>
            <w:tcW w:w="4786" w:type="dxa"/>
          </w:tcPr>
          <w:p w:rsidR="00166465" w:rsidRPr="00390E09" w:rsidRDefault="00166465" w:rsidP="00627177">
            <w:pPr>
              <w:pStyle w:val="a3"/>
              <w:rPr>
                <w:sz w:val="28"/>
                <w:szCs w:val="28"/>
              </w:rPr>
            </w:pPr>
            <w:r>
              <w:t xml:space="preserve">                              </w:t>
            </w:r>
            <w:r w:rsidRPr="00390E09">
              <w:rPr>
                <w:sz w:val="28"/>
                <w:szCs w:val="28"/>
              </w:rPr>
              <w:t>Ученики</w:t>
            </w:r>
          </w:p>
        </w:tc>
      </w:tr>
      <w:tr w:rsidR="00166465" w:rsidTr="00627177">
        <w:tc>
          <w:tcPr>
            <w:tcW w:w="4785" w:type="dxa"/>
          </w:tcPr>
          <w:p w:rsidR="00166465" w:rsidRDefault="00166465" w:rsidP="00627177">
            <w:pPr>
              <w:pStyle w:val="a3"/>
            </w:pPr>
            <w:r>
              <w:t xml:space="preserve">-Сейчас вы будете учиться оценивать свою работу. Откройте свою работу!  Я посмотрела, и мне очень понравилось, как вы всё сделали! </w:t>
            </w:r>
            <w:proofErr w:type="gramStart"/>
            <w:r>
              <w:t>(УСТАНОВКА  на успех!</w:t>
            </w:r>
            <w:proofErr w:type="gramEnd"/>
            <w:r>
              <w:t xml:space="preserve"> Не даю детям понять, что у кого-то лучше, а у кого-то хуже.</w:t>
            </w:r>
          </w:p>
        </w:tc>
        <w:tc>
          <w:tcPr>
            <w:tcW w:w="4786" w:type="dxa"/>
          </w:tcPr>
          <w:p w:rsidR="00166465" w:rsidRDefault="00166465" w:rsidP="00627177">
            <w:pPr>
              <w:pStyle w:val="a3"/>
            </w:pPr>
            <w:r>
              <w:t>Открывают, видят пометки и исправления учителя без отметок (значков, наклеек…)</w:t>
            </w:r>
          </w:p>
        </w:tc>
      </w:tr>
      <w:tr w:rsidR="00166465" w:rsidTr="00627177">
        <w:tc>
          <w:tcPr>
            <w:tcW w:w="4785" w:type="dxa"/>
          </w:tcPr>
          <w:p w:rsidR="00166465" w:rsidRDefault="00166465" w:rsidP="00627177">
            <w:pPr>
              <w:pStyle w:val="a3"/>
            </w:pPr>
            <w:r>
              <w:t xml:space="preserve">- Какое у вас было задание? Кто может сказать, что нужно было сделать дома? (ОБУЧЕНИЕ 1 – </w:t>
            </w:r>
            <w:proofErr w:type="spellStart"/>
            <w:r>
              <w:t>му</w:t>
            </w:r>
            <w:proofErr w:type="spellEnd"/>
            <w:r>
              <w:t xml:space="preserve"> шагу алгоритма самооценки) </w:t>
            </w:r>
          </w:p>
        </w:tc>
        <w:tc>
          <w:tcPr>
            <w:tcW w:w="4786" w:type="dxa"/>
          </w:tcPr>
          <w:p w:rsidR="00166465" w:rsidRDefault="00166465" w:rsidP="00627177">
            <w:pPr>
              <w:pStyle w:val="a3"/>
            </w:pPr>
            <w:r>
              <w:t>Кто-то из детей или все вместе говорят, какое было задание.</w:t>
            </w:r>
          </w:p>
        </w:tc>
      </w:tr>
      <w:tr w:rsidR="00166465" w:rsidTr="00627177">
        <w:tc>
          <w:tcPr>
            <w:tcW w:w="4785" w:type="dxa"/>
          </w:tcPr>
          <w:p w:rsidR="00166465" w:rsidRDefault="00166465" w:rsidP="00627177">
            <w:pPr>
              <w:pStyle w:val="a3"/>
            </w:pPr>
            <w:r>
              <w:t>- Смотрите, каждый из вас по-своему, но хорошо сделал это задание!</w:t>
            </w:r>
          </w:p>
        </w:tc>
        <w:tc>
          <w:tcPr>
            <w:tcW w:w="4786" w:type="dxa"/>
          </w:tcPr>
          <w:p w:rsidR="00166465" w:rsidRDefault="00166465" w:rsidP="00627177">
            <w:pPr>
              <w:pStyle w:val="a3"/>
            </w:pPr>
            <w:r>
              <w:t>Получают УЧИТЕЛЬСКУЮ оценку, но не отметку.</w:t>
            </w:r>
          </w:p>
        </w:tc>
      </w:tr>
      <w:tr w:rsidR="00166465" w:rsidTr="00627177">
        <w:tc>
          <w:tcPr>
            <w:tcW w:w="4785" w:type="dxa"/>
          </w:tcPr>
          <w:p w:rsidR="00166465" w:rsidRDefault="00166465" w:rsidP="00627177">
            <w:pPr>
              <w:pStyle w:val="a3"/>
            </w:pPr>
            <w:r>
              <w:t xml:space="preserve">- Посмотрите каждый на свою работу – </w:t>
            </w:r>
            <w:proofErr w:type="gramStart"/>
            <w:r>
              <w:t>согласны</w:t>
            </w:r>
            <w:proofErr w:type="gramEnd"/>
            <w:r>
              <w:t>, что задание выполнено?</w:t>
            </w:r>
          </w:p>
        </w:tc>
        <w:tc>
          <w:tcPr>
            <w:tcW w:w="4786" w:type="dxa"/>
          </w:tcPr>
          <w:p w:rsidR="00166465" w:rsidRDefault="00166465" w:rsidP="00627177">
            <w:pPr>
              <w:pStyle w:val="a3"/>
            </w:pPr>
            <w:r>
              <w:t xml:space="preserve">КОЛЛЕКТИВНАЯ самооценка – обучение 2 – </w:t>
            </w:r>
            <w:proofErr w:type="spellStart"/>
            <w:r>
              <w:t>му</w:t>
            </w:r>
            <w:proofErr w:type="spellEnd"/>
            <w:r>
              <w:t xml:space="preserve"> шагу алгоритма самооценки.</w:t>
            </w:r>
          </w:p>
        </w:tc>
      </w:tr>
      <w:tr w:rsidR="00166465" w:rsidTr="00627177">
        <w:tc>
          <w:tcPr>
            <w:tcW w:w="4785" w:type="dxa"/>
          </w:tcPr>
          <w:p w:rsidR="00166465" w:rsidRDefault="00166465" w:rsidP="00627177">
            <w:pPr>
              <w:pStyle w:val="a3"/>
            </w:pPr>
            <w:r>
              <w:t>- Теперь пусть каждый сравнит, как он делал раньше (посмотрите первые свои работы).</w:t>
            </w:r>
          </w:p>
        </w:tc>
        <w:tc>
          <w:tcPr>
            <w:tcW w:w="4786" w:type="dxa"/>
          </w:tcPr>
          <w:p w:rsidR="00166465" w:rsidRDefault="00166465" w:rsidP="00627177">
            <w:pPr>
              <w:pStyle w:val="a3"/>
            </w:pPr>
            <w:r>
              <w:t>Сравнивают, отвечают.</w:t>
            </w:r>
          </w:p>
        </w:tc>
      </w:tr>
      <w:tr w:rsidR="00166465" w:rsidTr="00627177">
        <w:tc>
          <w:tcPr>
            <w:tcW w:w="4785" w:type="dxa"/>
          </w:tcPr>
          <w:p w:rsidR="00166465" w:rsidRDefault="00166465" w:rsidP="00627177">
            <w:pPr>
              <w:pStyle w:val="a3"/>
            </w:pPr>
            <w:r>
              <w:lastRenderedPageBreak/>
              <w:t>-Видите, насколько ЛУЧШЕ у каждого стало получаться!</w:t>
            </w:r>
          </w:p>
        </w:tc>
        <w:tc>
          <w:tcPr>
            <w:tcW w:w="4786" w:type="dxa"/>
          </w:tcPr>
          <w:p w:rsidR="00166465" w:rsidRDefault="00166465" w:rsidP="00627177">
            <w:pPr>
              <w:pStyle w:val="a3"/>
            </w:pPr>
            <w:r>
              <w:t>Даётся установка на успех и на сравнение с самим собой, а не с другими. Не страшно, если не всегда эта оценка соответствует действительности.</w:t>
            </w:r>
          </w:p>
        </w:tc>
      </w:tr>
      <w:tr w:rsidR="00166465" w:rsidTr="00627177">
        <w:tc>
          <w:tcPr>
            <w:tcW w:w="4785" w:type="dxa"/>
          </w:tcPr>
          <w:p w:rsidR="00166465" w:rsidRDefault="00166465" w:rsidP="00627177">
            <w:pPr>
              <w:pStyle w:val="a3"/>
            </w:pPr>
            <w:r>
              <w:t>-Теперь пусть каждый, кто считает, что у него получилось выполнить задание, наградит себя! Например, возьмёт наклейку и наклеит, нарисует значок (лицо или зелёный кружок…)</w:t>
            </w:r>
          </w:p>
        </w:tc>
        <w:tc>
          <w:tcPr>
            <w:tcW w:w="4786" w:type="dxa"/>
          </w:tcPr>
          <w:p w:rsidR="00166465" w:rsidRDefault="00166465" w:rsidP="00627177">
            <w:pPr>
              <w:pStyle w:val="a3"/>
            </w:pPr>
            <w:r>
              <w:t>Наградить себя ДОЛЖНЫ ВСЕ, это и есть промежуточная цель - дать каждому почувствовать себя успешным. Если кто-то выполнил работу не очень хорошо, кто-то не полностью – на данном этапе это неважно: САМООЦЕНКА чаще бывает необъективной.</w:t>
            </w:r>
          </w:p>
        </w:tc>
      </w:tr>
    </w:tbl>
    <w:p w:rsidR="00166465" w:rsidRPr="00515501" w:rsidRDefault="00166465" w:rsidP="001664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15501">
        <w:rPr>
          <w:b/>
          <w:sz w:val="28"/>
          <w:szCs w:val="28"/>
        </w:rPr>
        <w:t>3-й шаг (прим</w:t>
      </w:r>
      <w:r>
        <w:rPr>
          <w:b/>
          <w:sz w:val="28"/>
          <w:szCs w:val="28"/>
        </w:rPr>
        <w:t>ерно через месяц). Устанавливаю</w:t>
      </w:r>
      <w:r w:rsidRPr="00515501">
        <w:rPr>
          <w:b/>
          <w:sz w:val="28"/>
          <w:szCs w:val="28"/>
        </w:rPr>
        <w:t xml:space="preserve"> порядок самооценки.</w:t>
      </w:r>
    </w:p>
    <w:p w:rsidR="00166465" w:rsidRDefault="00766BB8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6465" w:rsidRPr="00515501">
        <w:rPr>
          <w:sz w:val="28"/>
          <w:szCs w:val="28"/>
        </w:rPr>
        <w:t xml:space="preserve"> К уже известным ученикам пунктам 1 и 2 алгоритма самооценки добавляем пункты 3 и 4.</w:t>
      </w:r>
      <w:r>
        <w:rPr>
          <w:sz w:val="28"/>
          <w:szCs w:val="28"/>
        </w:rPr>
        <w:t xml:space="preserve"> </w:t>
      </w:r>
      <w:r w:rsidR="00166465">
        <w:rPr>
          <w:sz w:val="28"/>
          <w:szCs w:val="28"/>
        </w:rPr>
        <w:t>Систематически проводим такую работу, постоянно обращая внимание класса на порядок действий при оценивании.</w:t>
      </w:r>
      <w:r>
        <w:rPr>
          <w:sz w:val="28"/>
          <w:szCs w:val="28"/>
        </w:rPr>
        <w:t xml:space="preserve"> </w:t>
      </w:r>
      <w:r w:rsidR="00166465" w:rsidRPr="008364CA">
        <w:rPr>
          <w:sz w:val="28"/>
          <w:szCs w:val="28"/>
        </w:rPr>
        <w:t>Для реализации</w:t>
      </w:r>
      <w:r w:rsidR="00166465">
        <w:rPr>
          <w:sz w:val="28"/>
          <w:szCs w:val="28"/>
        </w:rPr>
        <w:t xml:space="preserve"> этого правила ученик должен освоить порядок действий по самооценке.</w:t>
      </w:r>
    </w:p>
    <w:p w:rsidR="00166465" w:rsidRDefault="00766BB8" w:rsidP="0016646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166465" w:rsidRPr="008364CA">
        <w:rPr>
          <w:i/>
          <w:sz w:val="28"/>
          <w:szCs w:val="28"/>
        </w:rPr>
        <w:t>Алгоритм самооценки (вопросы, на которые отвечает ученик)</w:t>
      </w:r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класс</w:t>
      </w:r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CF1">
        <w:rPr>
          <w:i/>
          <w:sz w:val="28"/>
          <w:szCs w:val="28"/>
        </w:rPr>
        <w:t>1-й шаг</w:t>
      </w:r>
      <w:r>
        <w:rPr>
          <w:sz w:val="28"/>
          <w:szCs w:val="28"/>
        </w:rPr>
        <w:t>.</w:t>
      </w:r>
      <w:r w:rsidRPr="008364CA">
        <w:rPr>
          <w:sz w:val="28"/>
          <w:szCs w:val="28"/>
        </w:rPr>
        <w:t xml:space="preserve"> Что нужно было сделать</w:t>
      </w:r>
      <w:r>
        <w:rPr>
          <w:sz w:val="28"/>
          <w:szCs w:val="28"/>
        </w:rPr>
        <w:t xml:space="preserve"> в этом задании (задаче)? Какая была цель,</w:t>
      </w:r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что нужно было получить в результате?</w:t>
      </w:r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CF1">
        <w:rPr>
          <w:i/>
          <w:sz w:val="28"/>
          <w:szCs w:val="28"/>
        </w:rPr>
        <w:t>2-й шаг</w:t>
      </w:r>
      <w:r>
        <w:rPr>
          <w:sz w:val="28"/>
          <w:szCs w:val="28"/>
        </w:rPr>
        <w:t>. Удалось получить результат? Найдено решение ответ?</w:t>
      </w:r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CF1">
        <w:rPr>
          <w:i/>
          <w:sz w:val="28"/>
          <w:szCs w:val="28"/>
        </w:rPr>
        <w:t>3-й шаг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Выполнил полностью верно или с незначительной ошибкой (какой, </w:t>
      </w:r>
      <w:proofErr w:type="gramEnd"/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чём)?</w:t>
      </w:r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CF1">
        <w:rPr>
          <w:i/>
          <w:sz w:val="28"/>
          <w:szCs w:val="28"/>
        </w:rPr>
        <w:t>4-й шаг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Справился полностью самостоятельно или с чьей-то помощью (кто        </w:t>
      </w:r>
      <w:proofErr w:type="gramEnd"/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помогал, в чём)?</w:t>
      </w:r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Выбираем урок для работы по развитию самооценки (один-два в день). Планируя этот урок, выбираем несложное задание, выполнение которого будем анализировать. После того как один ученик объяснил, как он выполнил задание, учитель говорит; «А теперь давай вместе оценим твой ответ!».  Возможен диалог: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166465" w:rsidTr="00627177">
        <w:tc>
          <w:tcPr>
            <w:tcW w:w="4785" w:type="dxa"/>
          </w:tcPr>
          <w:p w:rsidR="00166465" w:rsidRDefault="00166465" w:rsidP="0062717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786" w:type="dxa"/>
          </w:tcPr>
          <w:p w:rsidR="00166465" w:rsidRDefault="00166465" w:rsidP="006271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</w:p>
        </w:tc>
      </w:tr>
      <w:tr w:rsidR="00166465" w:rsidTr="00627177">
        <w:tc>
          <w:tcPr>
            <w:tcW w:w="4785" w:type="dxa"/>
          </w:tcPr>
          <w:p w:rsidR="00166465" w:rsidRPr="00C45AB5" w:rsidRDefault="00166465" w:rsidP="00627177">
            <w:pPr>
              <w:pStyle w:val="a3"/>
            </w:pPr>
            <w:r w:rsidRPr="00C45AB5">
              <w:t xml:space="preserve">1. – Какое </w:t>
            </w:r>
            <w:r>
              <w:t>было задание, что тебе нужно было сделать?</w:t>
            </w:r>
          </w:p>
        </w:tc>
        <w:tc>
          <w:tcPr>
            <w:tcW w:w="4786" w:type="dxa"/>
          </w:tcPr>
          <w:p w:rsidR="00166465" w:rsidRPr="00C45AB5" w:rsidRDefault="00166465" w:rsidP="00627177">
            <w:pPr>
              <w:pStyle w:val="a3"/>
            </w:pPr>
            <w:r>
              <w:t>Воспроизводит формулировку задания.</w:t>
            </w:r>
          </w:p>
        </w:tc>
      </w:tr>
      <w:tr w:rsidR="00166465" w:rsidTr="00627177">
        <w:tc>
          <w:tcPr>
            <w:tcW w:w="4785" w:type="dxa"/>
          </w:tcPr>
          <w:p w:rsidR="00166465" w:rsidRPr="00C45AB5" w:rsidRDefault="00166465" w:rsidP="00627177">
            <w:pPr>
              <w:pStyle w:val="a3"/>
            </w:pPr>
            <w:r>
              <w:t>2. – Давай, сравним твой ответ и задание. Ты справился?</w:t>
            </w:r>
          </w:p>
        </w:tc>
        <w:tc>
          <w:tcPr>
            <w:tcW w:w="4786" w:type="dxa"/>
          </w:tcPr>
          <w:p w:rsidR="00166465" w:rsidRPr="00C45AB5" w:rsidRDefault="00166465" w:rsidP="00627177">
            <w:pPr>
              <w:pStyle w:val="a3"/>
            </w:pPr>
            <w:r>
              <w:t>Сравнивает и решает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д</w:t>
            </w:r>
            <w:proofErr w:type="gramEnd"/>
            <w:r>
              <w:t xml:space="preserve">а. </w:t>
            </w:r>
          </w:p>
        </w:tc>
      </w:tr>
      <w:tr w:rsidR="00166465" w:rsidTr="00627177">
        <w:tc>
          <w:tcPr>
            <w:tcW w:w="4785" w:type="dxa"/>
          </w:tcPr>
          <w:p w:rsidR="00166465" w:rsidRPr="00C45AB5" w:rsidRDefault="00166465" w:rsidP="00627177">
            <w:pPr>
              <w:pStyle w:val="a3"/>
            </w:pPr>
            <w:r>
              <w:t>- Все  согласны (Вопрос классу)</w:t>
            </w:r>
          </w:p>
        </w:tc>
        <w:tc>
          <w:tcPr>
            <w:tcW w:w="4786" w:type="dxa"/>
          </w:tcPr>
          <w:p w:rsidR="00166465" w:rsidRPr="00C45AB5" w:rsidRDefault="00166465" w:rsidP="00627177">
            <w:pPr>
              <w:pStyle w:val="a3"/>
            </w:pPr>
            <w:r>
              <w:t xml:space="preserve">- Да. </w:t>
            </w:r>
          </w:p>
        </w:tc>
      </w:tr>
      <w:tr w:rsidR="00166465" w:rsidTr="00627177">
        <w:tc>
          <w:tcPr>
            <w:tcW w:w="4785" w:type="dxa"/>
          </w:tcPr>
          <w:p w:rsidR="00166465" w:rsidRPr="00C45AB5" w:rsidRDefault="00166465" w:rsidP="00627177">
            <w:pPr>
              <w:pStyle w:val="a3"/>
            </w:pPr>
            <w:r>
              <w:t>3. – Правильно или с ошибкой?</w:t>
            </w:r>
          </w:p>
        </w:tc>
        <w:tc>
          <w:tcPr>
            <w:tcW w:w="4786" w:type="dxa"/>
          </w:tcPr>
          <w:p w:rsidR="00166465" w:rsidRPr="00C45AB5" w:rsidRDefault="00166465" w:rsidP="00627177">
            <w:pPr>
              <w:pStyle w:val="a3"/>
            </w:pPr>
            <w:r>
              <w:t>- Без ошибок.</w:t>
            </w:r>
          </w:p>
        </w:tc>
      </w:tr>
      <w:tr w:rsidR="00166465" w:rsidTr="00627177">
        <w:tc>
          <w:tcPr>
            <w:tcW w:w="4785" w:type="dxa"/>
          </w:tcPr>
          <w:p w:rsidR="00166465" w:rsidRPr="00C45AB5" w:rsidRDefault="00166465" w:rsidP="00627177">
            <w:pPr>
              <w:pStyle w:val="a3"/>
            </w:pPr>
            <w:r>
              <w:t>4. – Сам или с чьей-то помощью?</w:t>
            </w:r>
          </w:p>
        </w:tc>
        <w:tc>
          <w:tcPr>
            <w:tcW w:w="4786" w:type="dxa"/>
          </w:tcPr>
          <w:p w:rsidR="00166465" w:rsidRPr="00C45AB5" w:rsidRDefault="00166465" w:rsidP="00627177">
            <w:pPr>
              <w:pStyle w:val="a3"/>
            </w:pPr>
            <w:r>
              <w:t>- Сам!</w:t>
            </w:r>
          </w:p>
        </w:tc>
      </w:tr>
      <w:tr w:rsidR="00166465" w:rsidTr="00627177">
        <w:tc>
          <w:tcPr>
            <w:tcW w:w="4785" w:type="dxa"/>
          </w:tcPr>
          <w:p w:rsidR="00166465" w:rsidRPr="00C45AB5" w:rsidRDefault="00166465" w:rsidP="00627177">
            <w:pPr>
              <w:pStyle w:val="a3"/>
            </w:pPr>
            <w:r>
              <w:t>Затем учитель предлагает ученику наградить себя за выполненное задание: «Раз МЫ решили, что ты справился самостоятельно, награди себя: рядом с заданием в тетради или в дневнике напротив нашего урока нарисуй кружок и закрась его». (Показывает на доске).</w:t>
            </w:r>
          </w:p>
        </w:tc>
        <w:tc>
          <w:tcPr>
            <w:tcW w:w="4786" w:type="dxa"/>
          </w:tcPr>
          <w:p w:rsidR="00166465" w:rsidRPr="00C45AB5" w:rsidRDefault="00166465" w:rsidP="00627177">
            <w:pPr>
              <w:pStyle w:val="a3"/>
            </w:pPr>
            <w:r>
              <w:t>Рисует кружок (в тетради/дневнике) и закрашивает его.</w:t>
            </w:r>
          </w:p>
        </w:tc>
      </w:tr>
      <w:tr w:rsidR="00166465" w:rsidTr="00627177">
        <w:tc>
          <w:tcPr>
            <w:tcW w:w="4785" w:type="dxa"/>
          </w:tcPr>
          <w:p w:rsidR="00166465" w:rsidRPr="00C45AB5" w:rsidRDefault="00166465" w:rsidP="00627177">
            <w:pPr>
              <w:pStyle w:val="a3"/>
            </w:pPr>
            <w:r>
              <w:t>Классу: «Так мы теперь будем оценивать свою работу»</w:t>
            </w:r>
          </w:p>
        </w:tc>
        <w:tc>
          <w:tcPr>
            <w:tcW w:w="4786" w:type="dxa"/>
          </w:tcPr>
          <w:p w:rsidR="00166465" w:rsidRPr="00C45AB5" w:rsidRDefault="00166465" w:rsidP="00627177">
            <w:pPr>
              <w:pStyle w:val="a3"/>
            </w:pPr>
          </w:p>
        </w:tc>
      </w:tr>
    </w:tbl>
    <w:p w:rsidR="00166465" w:rsidRDefault="00E22F3D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166465">
        <w:rPr>
          <w:sz w:val="28"/>
          <w:szCs w:val="28"/>
        </w:rPr>
        <w:t xml:space="preserve">Во второй четверти </w:t>
      </w:r>
      <w:r w:rsidR="00166465" w:rsidRPr="00697A31">
        <w:rPr>
          <w:sz w:val="28"/>
          <w:szCs w:val="28"/>
        </w:rPr>
        <w:t xml:space="preserve"> учащиес</w:t>
      </w:r>
      <w:r w:rsidR="00166465">
        <w:rPr>
          <w:sz w:val="28"/>
          <w:szCs w:val="28"/>
        </w:rPr>
        <w:t xml:space="preserve">я в листе самооценки фиксируют изменения в </w:t>
      </w:r>
      <w:r w:rsidR="00166465" w:rsidRPr="00697A31">
        <w:rPr>
          <w:sz w:val="28"/>
          <w:szCs w:val="28"/>
        </w:rPr>
        <w:t>сторону улучшения (ухудшения) результатов своей работы на основе сравнения с предыдущими уроками. Для этого ввела условные обозначения:</w:t>
      </w:r>
    </w:p>
    <w:p w:rsidR="00166465" w:rsidRPr="00697A31" w:rsidRDefault="001D7D9B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.95pt;margin-top:8.65pt;width:12pt;height:.75pt;z-index:251658240" o:connectortype="straight">
            <v:stroke endarrow="block"/>
          </v:shape>
        </w:pict>
      </w:r>
      <w:r w:rsidR="00166465">
        <w:rPr>
          <w:sz w:val="28"/>
          <w:szCs w:val="28"/>
        </w:rPr>
        <w:t xml:space="preserve">(          </w:t>
      </w:r>
      <w:r w:rsidR="00166465" w:rsidRPr="00697A31">
        <w:rPr>
          <w:sz w:val="28"/>
          <w:szCs w:val="28"/>
        </w:rPr>
        <w:t xml:space="preserve"> ) - без изменения;</w:t>
      </w:r>
    </w:p>
    <w:p w:rsidR="00166465" w:rsidRPr="00697A31" w:rsidRDefault="001D7D9B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25.95pt;margin-top:.05pt;width:.05pt;height:11.25pt;flip:y;z-index:251659264" o:connectortype="straight">
            <v:stroke endarrow="block"/>
          </v:shape>
        </w:pict>
      </w:r>
      <w:r w:rsidR="00166465" w:rsidRPr="00697A31">
        <w:rPr>
          <w:sz w:val="28"/>
          <w:szCs w:val="28"/>
        </w:rPr>
        <w:t>(           ) – улучшение результата;</w:t>
      </w:r>
    </w:p>
    <w:p w:rsidR="00166465" w:rsidRPr="00697A31" w:rsidRDefault="001D7D9B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25.95pt;margin-top:1.95pt;width:.05pt;height:12.75pt;flip:x;z-index:251660288" o:connectortype="straight">
            <v:stroke endarrow="block"/>
          </v:shape>
        </w:pict>
      </w:r>
      <w:r w:rsidR="00166465" w:rsidRPr="00697A31">
        <w:rPr>
          <w:sz w:val="28"/>
          <w:szCs w:val="28"/>
        </w:rPr>
        <w:t>(           ) – ухудшение результата</w:t>
      </w:r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6465" w:rsidRPr="0016196C" w:rsidRDefault="00166465" w:rsidP="001664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6196C">
        <w:rPr>
          <w:b/>
          <w:sz w:val="28"/>
          <w:szCs w:val="28"/>
        </w:rPr>
        <w:t>4-й шаг. Учимся признавать свои ошибки.</w:t>
      </w:r>
    </w:p>
    <w:p w:rsidR="00166465" w:rsidRDefault="00766BB8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465">
        <w:rPr>
          <w:sz w:val="28"/>
          <w:szCs w:val="28"/>
        </w:rPr>
        <w:t>Предлагаем ученику (психологически готовому) в классе оценить выполнение задания, в котором (как мы знаем) у него есть незначительные ошибки.</w:t>
      </w:r>
      <w:r>
        <w:rPr>
          <w:sz w:val="28"/>
          <w:szCs w:val="28"/>
        </w:rPr>
        <w:t xml:space="preserve"> </w:t>
      </w:r>
      <w:r w:rsidR="00166465">
        <w:rPr>
          <w:sz w:val="28"/>
          <w:szCs w:val="28"/>
        </w:rPr>
        <w:t>Когда в ходе самооценки ученик отвечает на вопрос «Сделал правильно или с ошибкой?», необходимо помочь ему увидеть ошибку (сравнивая, например, с образцом выполнения задания).</w:t>
      </w:r>
      <w:r>
        <w:rPr>
          <w:sz w:val="28"/>
          <w:szCs w:val="28"/>
        </w:rPr>
        <w:t xml:space="preserve"> </w:t>
      </w:r>
      <w:r w:rsidR="00166465">
        <w:rPr>
          <w:sz w:val="28"/>
          <w:szCs w:val="28"/>
        </w:rPr>
        <w:t>Затем нужно ОБЯЗАТЕЛЬНО ПОХВАЛИТЬ ученика: «Молодец, нашёл у себя ошибку, не постеснялся признать это. Надеюсь, в следующий раз ошибки не будет!».</w:t>
      </w:r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учитель предлагает ученику поставить «отметку».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166465" w:rsidTr="00627177">
        <w:tc>
          <w:tcPr>
            <w:tcW w:w="4785" w:type="dxa"/>
          </w:tcPr>
          <w:p w:rsidR="00166465" w:rsidRDefault="00166465" w:rsidP="006271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4786" w:type="dxa"/>
          </w:tcPr>
          <w:p w:rsidR="00166465" w:rsidRDefault="00166465" w:rsidP="006271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 </w:t>
            </w:r>
          </w:p>
        </w:tc>
      </w:tr>
      <w:tr w:rsidR="00166465" w:rsidTr="00627177">
        <w:tc>
          <w:tcPr>
            <w:tcW w:w="4785" w:type="dxa"/>
          </w:tcPr>
          <w:p w:rsidR="00166465" w:rsidRPr="00147160" w:rsidRDefault="00166465" w:rsidP="00627177">
            <w:pPr>
              <w:pStyle w:val="a3"/>
            </w:pPr>
            <w:r w:rsidRPr="00147160">
              <w:t>- Как мы награждаем себя за правильно выполненное задание?</w:t>
            </w:r>
          </w:p>
        </w:tc>
        <w:tc>
          <w:tcPr>
            <w:tcW w:w="4786" w:type="dxa"/>
          </w:tcPr>
          <w:p w:rsidR="00166465" w:rsidRPr="00147160" w:rsidRDefault="00166465" w:rsidP="00627177">
            <w:pPr>
              <w:pStyle w:val="a3"/>
            </w:pPr>
            <w:r w:rsidRPr="00147160">
              <w:t>- Закрашиваем кружок в дневнике или в тетради.</w:t>
            </w:r>
          </w:p>
        </w:tc>
      </w:tr>
      <w:tr w:rsidR="00166465" w:rsidTr="00627177">
        <w:tc>
          <w:tcPr>
            <w:tcW w:w="4785" w:type="dxa"/>
          </w:tcPr>
          <w:p w:rsidR="00166465" w:rsidRPr="00147160" w:rsidRDefault="00166465" w:rsidP="00627177">
            <w:pPr>
              <w:pStyle w:val="a3"/>
            </w:pPr>
            <w:r w:rsidRPr="00147160">
              <w:t>- Ты хоть и с ошибкой, но выполнил задание. Значит, закрасить кружок можешь?</w:t>
            </w:r>
          </w:p>
        </w:tc>
        <w:tc>
          <w:tcPr>
            <w:tcW w:w="4786" w:type="dxa"/>
          </w:tcPr>
          <w:p w:rsidR="00166465" w:rsidRPr="00147160" w:rsidRDefault="00166465" w:rsidP="00627177">
            <w:pPr>
              <w:pStyle w:val="a3"/>
            </w:pPr>
            <w:r w:rsidRPr="00147160">
              <w:t>- Да, наверное, могу.</w:t>
            </w:r>
          </w:p>
        </w:tc>
      </w:tr>
      <w:tr w:rsidR="00166465" w:rsidTr="00627177">
        <w:tc>
          <w:tcPr>
            <w:tcW w:w="4785" w:type="dxa"/>
          </w:tcPr>
          <w:p w:rsidR="00166465" w:rsidRPr="00147160" w:rsidRDefault="00166465" w:rsidP="00627177">
            <w:pPr>
              <w:pStyle w:val="a3"/>
            </w:pPr>
            <w:r w:rsidRPr="00147160">
              <w:t>- Но раз ты допустил ошибку, закрашивать будешь полностью или только часть?</w:t>
            </w:r>
          </w:p>
        </w:tc>
        <w:tc>
          <w:tcPr>
            <w:tcW w:w="4786" w:type="dxa"/>
          </w:tcPr>
          <w:p w:rsidR="00166465" w:rsidRPr="00147160" w:rsidRDefault="00166465" w:rsidP="00627177">
            <w:pPr>
              <w:pStyle w:val="a3"/>
            </w:pPr>
            <w:r w:rsidRPr="00147160">
              <w:t>-Только часть! (Доля закрашивания значения не имеет)</w:t>
            </w:r>
          </w:p>
        </w:tc>
      </w:tr>
      <w:tr w:rsidR="00166465" w:rsidTr="00627177">
        <w:tc>
          <w:tcPr>
            <w:tcW w:w="4785" w:type="dxa"/>
          </w:tcPr>
          <w:p w:rsidR="00166465" w:rsidRPr="00147160" w:rsidRDefault="00166465" w:rsidP="00627177">
            <w:pPr>
              <w:pStyle w:val="a3"/>
            </w:pPr>
            <w:r w:rsidRPr="00147160">
              <w:t>- Правильно! Это поможет тебе запомнить, какая была ошибка, чтобы снова её не допустить!</w:t>
            </w:r>
          </w:p>
        </w:tc>
        <w:tc>
          <w:tcPr>
            <w:tcW w:w="4786" w:type="dxa"/>
          </w:tcPr>
          <w:p w:rsidR="00166465" w:rsidRPr="00147160" w:rsidRDefault="00166465" w:rsidP="00627177">
            <w:pPr>
              <w:pStyle w:val="a3"/>
            </w:pPr>
          </w:p>
        </w:tc>
      </w:tr>
    </w:tbl>
    <w:p w:rsidR="00166465" w:rsidRDefault="00766BB8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6465">
        <w:rPr>
          <w:sz w:val="28"/>
          <w:szCs w:val="28"/>
        </w:rPr>
        <w:t>Точно так же при ответе на вопрос (4), если ученик справился с заданием с чьей-то помощью (учителя, класса), он должен согласиться, что помощь была. ОБЯЗАТЕЛЬНО нужно похвалить за это и предложить закрасить кружок рядом с заданием не полностью.</w:t>
      </w:r>
    </w:p>
    <w:p w:rsidR="00766BB8" w:rsidRDefault="00766BB8" w:rsidP="001664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6465" w:rsidRPr="00147160" w:rsidRDefault="00166465" w:rsidP="001664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47160">
        <w:rPr>
          <w:b/>
          <w:sz w:val="28"/>
          <w:szCs w:val="28"/>
        </w:rPr>
        <w:t>5-й шаг. Учимся признавать свою неудачу.</w:t>
      </w:r>
    </w:p>
    <w:p w:rsidR="00166465" w:rsidRDefault="00766BB8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465">
        <w:rPr>
          <w:sz w:val="28"/>
          <w:szCs w:val="28"/>
        </w:rPr>
        <w:t>Далее помогаем ученикам на уроках оценивать свои действия, признавая ошибки. Затем можно предложить кому-то из детей оценить себя в ситуации, когда он совсем не справился с заданием.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166465" w:rsidTr="00627177">
        <w:tc>
          <w:tcPr>
            <w:tcW w:w="4785" w:type="dxa"/>
          </w:tcPr>
          <w:p w:rsidR="00166465" w:rsidRDefault="00166465" w:rsidP="00627177">
            <w:pPr>
              <w:pStyle w:val="a3"/>
              <w:tabs>
                <w:tab w:val="left" w:pos="11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Учитель </w:t>
            </w:r>
          </w:p>
        </w:tc>
        <w:tc>
          <w:tcPr>
            <w:tcW w:w="4786" w:type="dxa"/>
          </w:tcPr>
          <w:p w:rsidR="00166465" w:rsidRDefault="00166465" w:rsidP="006271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 </w:t>
            </w:r>
          </w:p>
        </w:tc>
      </w:tr>
      <w:tr w:rsidR="00166465" w:rsidTr="00627177">
        <w:tc>
          <w:tcPr>
            <w:tcW w:w="4785" w:type="dxa"/>
          </w:tcPr>
          <w:p w:rsidR="00166465" w:rsidRPr="00BD7E16" w:rsidRDefault="00166465" w:rsidP="00627177">
            <w:pPr>
              <w:pStyle w:val="a3"/>
            </w:pPr>
            <w:r w:rsidRPr="00BD7E16">
              <w:t xml:space="preserve">1.- Какое </w:t>
            </w:r>
            <w:r>
              <w:t>у тебя было задание, что надо было получить?</w:t>
            </w:r>
          </w:p>
        </w:tc>
        <w:tc>
          <w:tcPr>
            <w:tcW w:w="4786" w:type="dxa"/>
          </w:tcPr>
          <w:p w:rsidR="00166465" w:rsidRPr="00BD7E16" w:rsidRDefault="00166465" w:rsidP="00627177">
            <w:pPr>
              <w:pStyle w:val="a3"/>
            </w:pPr>
            <w:r>
              <w:t>Объясняет задание.</w:t>
            </w:r>
          </w:p>
        </w:tc>
      </w:tr>
      <w:tr w:rsidR="00166465" w:rsidTr="00627177">
        <w:tc>
          <w:tcPr>
            <w:tcW w:w="4785" w:type="dxa"/>
          </w:tcPr>
          <w:p w:rsidR="00166465" w:rsidRPr="00BD7E16" w:rsidRDefault="00166465" w:rsidP="00627177">
            <w:pPr>
              <w:pStyle w:val="a3"/>
            </w:pPr>
            <w:r>
              <w:t>2. – Сравни со своим ответом. Тебе удалось выполнить задание?</w:t>
            </w:r>
          </w:p>
        </w:tc>
        <w:tc>
          <w:tcPr>
            <w:tcW w:w="4786" w:type="dxa"/>
          </w:tcPr>
          <w:p w:rsidR="00166465" w:rsidRPr="00BD7E16" w:rsidRDefault="00166465" w:rsidP="00627177">
            <w:pPr>
              <w:pStyle w:val="a3"/>
            </w:pPr>
            <w:r>
              <w:t>Сравнивает и признаёт (вполне возможно, что не сразу), что цели не достиг.</w:t>
            </w:r>
          </w:p>
        </w:tc>
      </w:tr>
      <w:tr w:rsidR="00166465" w:rsidTr="00627177">
        <w:tc>
          <w:tcPr>
            <w:tcW w:w="4785" w:type="dxa"/>
          </w:tcPr>
          <w:p w:rsidR="00166465" w:rsidRPr="00BD7E16" w:rsidRDefault="00166465" w:rsidP="00627177">
            <w:pPr>
              <w:pStyle w:val="a3"/>
              <w:tabs>
                <w:tab w:val="left" w:pos="1455"/>
              </w:tabs>
            </w:pPr>
            <w:r>
              <w:t>- Получается, ты делал это задание, но справиться не смог?</w:t>
            </w:r>
          </w:p>
        </w:tc>
        <w:tc>
          <w:tcPr>
            <w:tcW w:w="4786" w:type="dxa"/>
          </w:tcPr>
          <w:p w:rsidR="00166465" w:rsidRPr="00BD7E16" w:rsidRDefault="00166465" w:rsidP="00627177">
            <w:pPr>
              <w:pStyle w:val="a3"/>
            </w:pPr>
            <w:r>
              <w:t>- Да.</w:t>
            </w:r>
          </w:p>
        </w:tc>
      </w:tr>
      <w:tr w:rsidR="00166465" w:rsidTr="00627177">
        <w:tc>
          <w:tcPr>
            <w:tcW w:w="4785" w:type="dxa"/>
          </w:tcPr>
          <w:p w:rsidR="00166465" w:rsidRPr="00BD7E16" w:rsidRDefault="00166465" w:rsidP="00627177">
            <w:pPr>
              <w:pStyle w:val="a3"/>
            </w:pPr>
            <w:r>
              <w:t>- Ты честно признался, что не справился – не каждый способен на это!</w:t>
            </w:r>
          </w:p>
        </w:tc>
        <w:tc>
          <w:tcPr>
            <w:tcW w:w="4786" w:type="dxa"/>
          </w:tcPr>
          <w:p w:rsidR="00166465" w:rsidRPr="00BD7E16" w:rsidRDefault="00166465" w:rsidP="00627177">
            <w:pPr>
              <w:pStyle w:val="a3"/>
            </w:pPr>
          </w:p>
        </w:tc>
      </w:tr>
      <w:tr w:rsidR="00166465" w:rsidTr="00627177">
        <w:tc>
          <w:tcPr>
            <w:tcW w:w="4785" w:type="dxa"/>
          </w:tcPr>
          <w:p w:rsidR="00166465" w:rsidRPr="00BD7E16" w:rsidRDefault="00166465" w:rsidP="00627177">
            <w:pPr>
              <w:pStyle w:val="a3"/>
            </w:pPr>
            <w:r>
              <w:t>- Как же нам поступить? Закрашивать кружок можно?</w:t>
            </w:r>
          </w:p>
        </w:tc>
        <w:tc>
          <w:tcPr>
            <w:tcW w:w="4786" w:type="dxa"/>
          </w:tcPr>
          <w:p w:rsidR="00166465" w:rsidRPr="00BD7E16" w:rsidRDefault="00166465" w:rsidP="00627177">
            <w:pPr>
              <w:pStyle w:val="a3"/>
            </w:pPr>
            <w:r>
              <w:t>- Наверное, нет.</w:t>
            </w:r>
          </w:p>
        </w:tc>
      </w:tr>
      <w:tr w:rsidR="00166465" w:rsidTr="00627177">
        <w:tc>
          <w:tcPr>
            <w:tcW w:w="4785" w:type="dxa"/>
          </w:tcPr>
          <w:p w:rsidR="00166465" w:rsidRPr="00BD7E16" w:rsidRDefault="00166465" w:rsidP="00627177">
            <w:pPr>
              <w:pStyle w:val="a3"/>
            </w:pPr>
            <w:r>
              <w:lastRenderedPageBreak/>
              <w:t>- А нарисовать пустой кружок рядом с заданием?</w:t>
            </w:r>
          </w:p>
        </w:tc>
        <w:tc>
          <w:tcPr>
            <w:tcW w:w="4786" w:type="dxa"/>
          </w:tcPr>
          <w:p w:rsidR="00166465" w:rsidRPr="00BD7E16" w:rsidRDefault="00166465" w:rsidP="00627177">
            <w:pPr>
              <w:pStyle w:val="a3"/>
            </w:pPr>
            <w:r>
              <w:t>- Можно! (Рисует кружок)</w:t>
            </w:r>
          </w:p>
        </w:tc>
      </w:tr>
      <w:tr w:rsidR="00166465" w:rsidTr="00627177">
        <w:tc>
          <w:tcPr>
            <w:tcW w:w="4785" w:type="dxa"/>
          </w:tcPr>
          <w:p w:rsidR="00166465" w:rsidRPr="00BD7E16" w:rsidRDefault="00166465" w:rsidP="00627177">
            <w:pPr>
              <w:pStyle w:val="a3"/>
            </w:pPr>
            <w:r>
              <w:t>- Правильно! Так ты будешь знать, какое задание у тебя не получилось, подготовишься и сможешь выполнить его. У тебя обязательно получится!</w:t>
            </w:r>
          </w:p>
        </w:tc>
        <w:tc>
          <w:tcPr>
            <w:tcW w:w="4786" w:type="dxa"/>
          </w:tcPr>
          <w:p w:rsidR="00166465" w:rsidRPr="00BD7E16" w:rsidRDefault="00166465" w:rsidP="00627177">
            <w:pPr>
              <w:pStyle w:val="a3"/>
            </w:pPr>
          </w:p>
        </w:tc>
      </w:tr>
    </w:tbl>
    <w:p w:rsidR="00766BB8" w:rsidRDefault="00766BB8" w:rsidP="001664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6465" w:rsidRPr="00DA5C22" w:rsidRDefault="00166465" w:rsidP="001664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A5C22">
        <w:rPr>
          <w:b/>
          <w:sz w:val="28"/>
          <w:szCs w:val="28"/>
        </w:rPr>
        <w:t>6-шаг. Используем умение самооценки.</w:t>
      </w:r>
    </w:p>
    <w:p w:rsidR="00166465" w:rsidRDefault="00166465" w:rsidP="0016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Когда все (или почти все) ученики хотя бы раз оценили  свою работу  в классе, учитель перестаёт проговаривать все вопросы алгоритма самооценки и предлагает ученикам самим задавать себе эти вопросы и отвечать на них (с опорой на схему).</w:t>
      </w:r>
      <w:r w:rsidR="00766BB8">
        <w:rPr>
          <w:sz w:val="28"/>
          <w:szCs w:val="28"/>
        </w:rPr>
        <w:t xml:space="preserve"> </w:t>
      </w:r>
      <w:r>
        <w:rPr>
          <w:sz w:val="28"/>
          <w:szCs w:val="28"/>
        </w:rPr>
        <w:t>Самооценка может производиться и при коллективной проверке письменных заданий. На доске появляется правильный ответ, и каждый ученик в тетради оценивает свою работу самостоятельно.</w:t>
      </w:r>
    </w:p>
    <w:p w:rsidR="00166465" w:rsidRPr="0016196C" w:rsidRDefault="00166465" w:rsidP="0016646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Алгоритм самооценки сворачивается: после просьбы оценить свой ответ, ученики формулируют: </w:t>
      </w:r>
      <w:r w:rsidRPr="0016196C">
        <w:rPr>
          <w:i/>
          <w:sz w:val="28"/>
          <w:szCs w:val="28"/>
        </w:rPr>
        <w:t>«Цель достигнута, ошибок не было», или «Решение я получил, но с помощью класса».</w:t>
      </w:r>
    </w:p>
    <w:p w:rsidR="00166465" w:rsidRDefault="00166465" w:rsidP="00166465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                  </w:t>
      </w:r>
      <w:r w:rsidR="001D7D9B" w:rsidRPr="001D7D9B">
        <w:pict>
          <v:group id="_x0000_s1026" editas="canvas" style="width:466.05pt;height:178pt;mso-position-horizontal-relative:char;mso-position-vertical-relative:line" coordorigin="2163,4801" coordsize="7311,27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3;top:4801;width:7311;height:2756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4876,4886" to="5803,6222">
              <v:stroke endarrow="block"/>
            </v:line>
            <v:line id="_x0000_s1029" style="position:absolute" from="5803,4886" to="6570,6222">
              <v:stroke endarrow="block"/>
            </v:line>
            <v:rect id="_x0000_s1030" style="position:absolute;left:2568;top:6222;width:2965;height:1045">
              <v:textbox style="mso-next-textbox:#_x0000_s1030">
                <w:txbxContent>
                  <w:p w:rsidR="00166465" w:rsidRPr="00025436" w:rsidRDefault="00166465" w:rsidP="00166465">
                    <w:pPr>
                      <w:rPr>
                        <w:sz w:val="24"/>
                        <w:szCs w:val="24"/>
                      </w:rPr>
                    </w:pPr>
                    <w:r w:rsidRPr="00025436">
                      <w:rPr>
                        <w:sz w:val="24"/>
                        <w:szCs w:val="24"/>
                      </w:rPr>
                      <w:t>Если самооценка ученика и мнение учителя совпадают, можно вести урок дальше.</w:t>
                    </w:r>
                  </w:p>
                </w:txbxContent>
              </v:textbox>
            </v:rect>
            <v:rect id="_x0000_s1031" style="position:absolute;left:6368;top:6222;width:2965;height:1045">
              <v:textbox style="mso-next-textbox:#_x0000_s1031">
                <w:txbxContent>
                  <w:p w:rsidR="00166465" w:rsidRPr="00025436" w:rsidRDefault="00166465" w:rsidP="00166465">
                    <w:pPr>
                      <w:rPr>
                        <w:sz w:val="24"/>
                        <w:szCs w:val="24"/>
                      </w:rPr>
                    </w:pPr>
                    <w:r w:rsidRPr="00025436">
                      <w:rPr>
                        <w:sz w:val="24"/>
                        <w:szCs w:val="24"/>
                      </w:rPr>
                      <w:t>Если мнение учителя отличается от мнения ученика (завысил или занизил свою оценку), необходимо пройти по алгоритму и согласовать позиции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t xml:space="preserve">   </w:t>
      </w:r>
    </w:p>
    <w:p w:rsidR="00166465" w:rsidRPr="00B00586" w:rsidRDefault="00166465" w:rsidP="000A2EA5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025436">
        <w:rPr>
          <w:sz w:val="28"/>
          <w:szCs w:val="28"/>
        </w:rPr>
        <w:t>В начале обучения наблюдается</w:t>
      </w:r>
      <w:r w:rsidRPr="00697A31">
        <w:rPr>
          <w:sz w:val="28"/>
          <w:szCs w:val="28"/>
        </w:rPr>
        <w:t xml:space="preserve"> зав</w:t>
      </w:r>
      <w:r>
        <w:rPr>
          <w:sz w:val="28"/>
          <w:szCs w:val="28"/>
        </w:rPr>
        <w:t xml:space="preserve">ышенная самооценка учащихся. Но, постепенно, в процессе адаптации она становится </w:t>
      </w:r>
      <w:r w:rsidRPr="00697A31">
        <w:rPr>
          <w:sz w:val="28"/>
          <w:szCs w:val="28"/>
        </w:rPr>
        <w:t xml:space="preserve"> адекватной.</w:t>
      </w:r>
    </w:p>
    <w:p w:rsidR="000A2EA5" w:rsidRDefault="00166465" w:rsidP="000A2EA5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E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Таким образом, </w:t>
      </w:r>
      <w:proofErr w:type="spellStart"/>
      <w:r w:rsidR="000A2EA5">
        <w:rPr>
          <w:i/>
          <w:iCs/>
          <w:sz w:val="28"/>
          <w:szCs w:val="28"/>
        </w:rPr>
        <w:t>б</w:t>
      </w:r>
      <w:r w:rsidR="000A2EA5" w:rsidRPr="007E76D3">
        <w:rPr>
          <w:i/>
          <w:iCs/>
          <w:sz w:val="28"/>
          <w:szCs w:val="28"/>
        </w:rPr>
        <w:t>езотметочное</w:t>
      </w:r>
      <w:proofErr w:type="spellEnd"/>
      <w:r w:rsidR="000A2EA5" w:rsidRPr="007E76D3">
        <w:rPr>
          <w:i/>
          <w:iCs/>
          <w:sz w:val="28"/>
          <w:szCs w:val="28"/>
        </w:rPr>
        <w:t xml:space="preserve"> обучение р</w:t>
      </w:r>
      <w:r w:rsidR="000A2EA5">
        <w:rPr>
          <w:i/>
          <w:iCs/>
          <w:sz w:val="28"/>
          <w:szCs w:val="28"/>
        </w:rPr>
        <w:t>азвивает объективную самооценку;</w:t>
      </w:r>
      <w:r w:rsidR="000A2EA5" w:rsidRPr="00166465">
        <w:rPr>
          <w:i/>
          <w:iCs/>
          <w:sz w:val="28"/>
          <w:szCs w:val="28"/>
        </w:rPr>
        <w:t xml:space="preserve"> </w:t>
      </w:r>
      <w:r w:rsidR="000A2EA5">
        <w:rPr>
          <w:i/>
          <w:iCs/>
          <w:sz w:val="28"/>
          <w:szCs w:val="28"/>
        </w:rPr>
        <w:t>ц</w:t>
      </w:r>
      <w:r w:rsidR="000A2EA5" w:rsidRPr="007E76D3">
        <w:rPr>
          <w:i/>
          <w:iCs/>
          <w:sz w:val="28"/>
          <w:szCs w:val="28"/>
        </w:rPr>
        <w:t>елью оценочной деятельности является сравнение результатов достижений школьника не с успехами других учеников класса, а с показателями самого</w:t>
      </w:r>
      <w:r w:rsidR="000A2EA5">
        <w:rPr>
          <w:i/>
          <w:iCs/>
          <w:sz w:val="28"/>
          <w:szCs w:val="28"/>
        </w:rPr>
        <w:t xml:space="preserve"> ребенка, достигнутыми им ранее; р</w:t>
      </w:r>
      <w:r w:rsidRPr="007E76D3">
        <w:rPr>
          <w:i/>
          <w:iCs/>
          <w:sz w:val="28"/>
          <w:szCs w:val="28"/>
        </w:rPr>
        <w:t xml:space="preserve">езультаты учебной деятельности определяются </w:t>
      </w:r>
      <w:proofErr w:type="spellStart"/>
      <w:r w:rsidRPr="007E76D3">
        <w:rPr>
          <w:i/>
          <w:iCs/>
          <w:sz w:val="28"/>
          <w:szCs w:val="28"/>
        </w:rPr>
        <w:t>сформированностью</w:t>
      </w:r>
      <w:proofErr w:type="spellEnd"/>
      <w:r w:rsidRPr="007E76D3">
        <w:rPr>
          <w:i/>
          <w:iCs/>
          <w:sz w:val="28"/>
          <w:szCs w:val="28"/>
        </w:rPr>
        <w:t xml:space="preserve"> у ученика мотивации к учебной деятельности.</w:t>
      </w:r>
    </w:p>
    <w:p w:rsidR="00D3256F" w:rsidRPr="007E76D3" w:rsidRDefault="000A2EA5" w:rsidP="00D3256F">
      <w:pPr>
        <w:pStyle w:val="a3"/>
        <w:jc w:val="both"/>
      </w:pPr>
      <w:r w:rsidRPr="00D3256F">
        <w:rPr>
          <w:iCs/>
          <w:sz w:val="28"/>
          <w:szCs w:val="28"/>
        </w:rPr>
        <w:t xml:space="preserve">     </w:t>
      </w:r>
      <w:r w:rsidR="00D3256F" w:rsidRPr="00D3256F">
        <w:rPr>
          <w:iCs/>
          <w:sz w:val="28"/>
          <w:szCs w:val="28"/>
        </w:rPr>
        <w:t>Данная методика</w:t>
      </w:r>
      <w:r w:rsidR="00D3256F">
        <w:rPr>
          <w:iCs/>
          <w:sz w:val="28"/>
          <w:szCs w:val="28"/>
        </w:rPr>
        <w:t xml:space="preserve"> </w:t>
      </w:r>
      <w:r w:rsidR="00D3256F">
        <w:rPr>
          <w:sz w:val="28"/>
          <w:szCs w:val="28"/>
        </w:rPr>
        <w:t>работы</w:t>
      </w:r>
      <w:r w:rsidR="00D3256F" w:rsidRPr="0067064D">
        <w:rPr>
          <w:sz w:val="28"/>
          <w:szCs w:val="28"/>
        </w:rPr>
        <w:t xml:space="preserve"> по развитию умения самооценки</w:t>
      </w:r>
      <w:r w:rsidR="00D3256F" w:rsidRPr="00D3256F">
        <w:rPr>
          <w:iCs/>
          <w:sz w:val="28"/>
          <w:szCs w:val="28"/>
        </w:rPr>
        <w:t xml:space="preserve"> в период начального обучения </w:t>
      </w:r>
      <w:r w:rsidR="00D3256F">
        <w:rPr>
          <w:iCs/>
          <w:sz w:val="28"/>
          <w:szCs w:val="28"/>
        </w:rPr>
        <w:t>помогает формировать у младших школьников установку на учение  на последующие этапы</w:t>
      </w:r>
      <w:r w:rsidR="00D3256F" w:rsidRPr="000A2EA5">
        <w:rPr>
          <w:iCs/>
          <w:sz w:val="28"/>
          <w:szCs w:val="28"/>
        </w:rPr>
        <w:t xml:space="preserve"> обучения, когда будут введены отметки</w:t>
      </w:r>
      <w:r w:rsidR="00D3256F" w:rsidRPr="007E76D3">
        <w:rPr>
          <w:i/>
          <w:iCs/>
          <w:sz w:val="28"/>
          <w:szCs w:val="28"/>
        </w:rPr>
        <w:t>.</w:t>
      </w:r>
    </w:p>
    <w:p w:rsidR="00D3256F" w:rsidRDefault="00D3256F" w:rsidP="00D3256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766BB8" w:rsidRDefault="00766BB8" w:rsidP="000A2EA5">
      <w:pPr>
        <w:pStyle w:val="a3"/>
        <w:jc w:val="both"/>
        <w:rPr>
          <w:sz w:val="28"/>
          <w:szCs w:val="28"/>
        </w:rPr>
      </w:pPr>
    </w:p>
    <w:p w:rsidR="00B64D46" w:rsidRDefault="00766BB8" w:rsidP="00E22F3D">
      <w:pPr>
        <w:pStyle w:val="a3"/>
        <w:jc w:val="center"/>
      </w:pPr>
      <w:r>
        <w:rPr>
          <w:sz w:val="28"/>
          <w:szCs w:val="28"/>
        </w:rPr>
        <w:lastRenderedPageBreak/>
        <w:t>Используемая литература</w:t>
      </w:r>
    </w:p>
    <w:p w:rsidR="00E22F3D" w:rsidRPr="00E22F3D" w:rsidRDefault="000B2EC3" w:rsidP="00E22F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57910">
        <w:rPr>
          <w:sz w:val="28"/>
          <w:szCs w:val="28"/>
        </w:rPr>
        <w:t>Образовательная система Школа 2100</w:t>
      </w:r>
      <w:r>
        <w:rPr>
          <w:sz w:val="28"/>
          <w:szCs w:val="28"/>
        </w:rPr>
        <w:t>. Сборник программ. Дошкольное образование. Начальная школа</w:t>
      </w:r>
      <w:r w:rsidR="00E22F3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E22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науч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Д.И. </w:t>
      </w:r>
      <w:proofErr w:type="spellStart"/>
      <w:r>
        <w:rPr>
          <w:sz w:val="28"/>
          <w:szCs w:val="28"/>
        </w:rPr>
        <w:t>Фельдштейна</w:t>
      </w:r>
      <w:proofErr w:type="spellEnd"/>
      <w:r>
        <w:rPr>
          <w:sz w:val="28"/>
          <w:szCs w:val="28"/>
        </w:rPr>
        <w:t xml:space="preserve">. Изд. 2-е., доп. –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2009. – 400 с. </w:t>
      </w:r>
    </w:p>
    <w:p w:rsidR="000B2EC3" w:rsidRPr="00057910" w:rsidRDefault="000B2EC3" w:rsidP="000B2E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57910">
        <w:rPr>
          <w:sz w:val="28"/>
          <w:szCs w:val="28"/>
        </w:rPr>
        <w:t>Образовательная система Школа 2100</w:t>
      </w:r>
      <w:r>
        <w:rPr>
          <w:sz w:val="28"/>
          <w:szCs w:val="28"/>
        </w:rPr>
        <w:t xml:space="preserve">. Личный еженедельник первоклассника (Авторы Р.Н.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, А.А. Вахрушев и др.) – Изд. 2-е.,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2009. – 128 с., ил.  </w:t>
      </w:r>
    </w:p>
    <w:p w:rsidR="000B2EC3" w:rsidRPr="00057910" w:rsidRDefault="000B2EC3" w:rsidP="000B2EC3">
      <w:pPr>
        <w:pStyle w:val="a3"/>
        <w:ind w:left="720"/>
        <w:jc w:val="both"/>
        <w:rPr>
          <w:sz w:val="28"/>
          <w:szCs w:val="28"/>
        </w:rPr>
      </w:pPr>
    </w:p>
    <w:p w:rsidR="008F3029" w:rsidRPr="00057910" w:rsidRDefault="008F3029" w:rsidP="000B2EC3">
      <w:pPr>
        <w:pStyle w:val="a3"/>
        <w:ind w:left="720"/>
        <w:jc w:val="both"/>
        <w:rPr>
          <w:sz w:val="28"/>
          <w:szCs w:val="28"/>
        </w:rPr>
      </w:pPr>
    </w:p>
    <w:p w:rsidR="008F3029" w:rsidRPr="008F3029" w:rsidRDefault="008F3029" w:rsidP="008F3029"/>
    <w:p w:rsidR="008F3029" w:rsidRPr="008F3029" w:rsidRDefault="008F3029" w:rsidP="008F3029"/>
    <w:p w:rsidR="008F3029" w:rsidRPr="008F3029" w:rsidRDefault="008F3029" w:rsidP="008F3029"/>
    <w:p w:rsidR="008F3029" w:rsidRPr="008F3029" w:rsidRDefault="008F3029" w:rsidP="008F3029"/>
    <w:p w:rsidR="008F3029" w:rsidRPr="008F3029" w:rsidRDefault="008F3029" w:rsidP="008F3029"/>
    <w:p w:rsidR="008F3029" w:rsidRPr="008F3029" w:rsidRDefault="008F3029" w:rsidP="008F3029"/>
    <w:p w:rsidR="008F3029" w:rsidRPr="008F3029" w:rsidRDefault="008F3029" w:rsidP="008F3029"/>
    <w:p w:rsidR="008F3029" w:rsidRPr="008F3029" w:rsidRDefault="008F3029" w:rsidP="008F3029"/>
    <w:p w:rsidR="008F3029" w:rsidRPr="008F3029" w:rsidRDefault="008F3029" w:rsidP="008F3029"/>
    <w:p w:rsidR="008F3029" w:rsidRPr="008F3029" w:rsidRDefault="008F3029" w:rsidP="008F3029"/>
    <w:p w:rsidR="008F3029" w:rsidRPr="008F3029" w:rsidRDefault="008F3029" w:rsidP="008F3029"/>
    <w:p w:rsidR="008F3029" w:rsidRPr="008F3029" w:rsidRDefault="008F3029" w:rsidP="008F3029"/>
    <w:p w:rsidR="008F3029" w:rsidRDefault="008F3029" w:rsidP="008F3029"/>
    <w:p w:rsidR="008F3029" w:rsidRDefault="008F3029" w:rsidP="008F3029"/>
    <w:p w:rsidR="00766BB8" w:rsidRPr="008F3029" w:rsidRDefault="00766BB8" w:rsidP="008F3029"/>
    <w:sectPr w:rsidR="00766BB8" w:rsidRPr="008F3029" w:rsidSect="0011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6650"/>
    <w:multiLevelType w:val="hybridMultilevel"/>
    <w:tmpl w:val="1FDC8E00"/>
    <w:lvl w:ilvl="0" w:tplc="6DA601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D0DA4"/>
    <w:multiLevelType w:val="hybridMultilevel"/>
    <w:tmpl w:val="D4A41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9B"/>
    <w:rsid w:val="00025436"/>
    <w:rsid w:val="00057910"/>
    <w:rsid w:val="000A2EA5"/>
    <w:rsid w:val="000B2EC3"/>
    <w:rsid w:val="00114D6A"/>
    <w:rsid w:val="00166465"/>
    <w:rsid w:val="001711FA"/>
    <w:rsid w:val="001D7D9B"/>
    <w:rsid w:val="002A5555"/>
    <w:rsid w:val="00601214"/>
    <w:rsid w:val="00751574"/>
    <w:rsid w:val="00766BB8"/>
    <w:rsid w:val="007D448E"/>
    <w:rsid w:val="008F3029"/>
    <w:rsid w:val="00A01844"/>
    <w:rsid w:val="00B64D46"/>
    <w:rsid w:val="00B9319B"/>
    <w:rsid w:val="00C775A8"/>
    <w:rsid w:val="00CA3975"/>
    <w:rsid w:val="00D3256F"/>
    <w:rsid w:val="00D86D06"/>
    <w:rsid w:val="00E22F3D"/>
    <w:rsid w:val="00FC3804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3"/>
        <o:r id="V:Rule5" type="connector" idref="#_x0000_s103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02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64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16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8F3029"/>
    <w:rPr>
      <w:rFonts w:ascii="Microsoft Sans Serif" w:hAnsi="Microsoft Sans Serif" w:cs="Microsoft Sans Serif"/>
      <w:b/>
      <w:bCs/>
      <w:color w:val="000000"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8F3029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8F3029"/>
    <w:pPr>
      <w:spacing w:line="245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302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2013-12-07T15:21:00Z</dcterms:created>
  <dcterms:modified xsi:type="dcterms:W3CDTF">2013-12-09T12:24:00Z</dcterms:modified>
</cp:coreProperties>
</file>