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B2" w:rsidRDefault="00D523B2" w:rsidP="00D523B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Е.И. Гайжутене, учитель физики</w:t>
      </w:r>
      <w:bookmarkStart w:id="0" w:name="_GoBack"/>
      <w:bookmarkEnd w:id="0"/>
    </w:p>
    <w:p w:rsidR="00D523B2" w:rsidRDefault="00D523B2" w:rsidP="00D52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Муниципальное бюджетное образовательное учреждение</w:t>
      </w:r>
    </w:p>
    <w:p w:rsidR="00D523B2" w:rsidRDefault="00D523B2" w:rsidP="00D523B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средняя общеобразовательная школа №33 г. Смоленска</w:t>
      </w:r>
    </w:p>
    <w:p w:rsidR="00D523B2" w:rsidRDefault="00D523B2" w:rsidP="00D523B2">
      <w:pPr>
        <w:rPr>
          <w:rFonts w:ascii="Times New Roman" w:hAnsi="Times New Roman" w:cs="Times New Roman"/>
          <w:b/>
          <w:sz w:val="28"/>
          <w:szCs w:val="28"/>
        </w:rPr>
      </w:pPr>
    </w:p>
    <w:p w:rsidR="000F7CF6" w:rsidRDefault="00CE3B2B" w:rsidP="008269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BC7">
        <w:rPr>
          <w:rFonts w:ascii="Times New Roman" w:hAnsi="Times New Roman" w:cs="Times New Roman"/>
          <w:b/>
          <w:sz w:val="28"/>
          <w:szCs w:val="28"/>
        </w:rPr>
        <w:t xml:space="preserve">Использование </w:t>
      </w:r>
      <w:r w:rsidR="00826925" w:rsidRPr="00A96BC7">
        <w:rPr>
          <w:rFonts w:ascii="Times New Roman" w:hAnsi="Times New Roman" w:cs="Times New Roman"/>
          <w:b/>
          <w:sz w:val="28"/>
          <w:szCs w:val="28"/>
        </w:rPr>
        <w:t xml:space="preserve">интеграции в </w:t>
      </w:r>
      <w:r w:rsidR="00A61B89">
        <w:rPr>
          <w:rFonts w:ascii="Times New Roman" w:hAnsi="Times New Roman" w:cs="Times New Roman"/>
          <w:b/>
          <w:sz w:val="28"/>
          <w:szCs w:val="28"/>
        </w:rPr>
        <w:t>экологическом образовании школьников</w:t>
      </w:r>
    </w:p>
    <w:p w:rsidR="00F61E2D" w:rsidRPr="00F61E2D" w:rsidRDefault="00F61E2D" w:rsidP="00F61E2D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E2D">
        <w:rPr>
          <w:rFonts w:ascii="Times New Roman" w:hAnsi="Times New Roman" w:cs="Times New Roman"/>
          <w:i/>
          <w:sz w:val="28"/>
          <w:szCs w:val="28"/>
        </w:rPr>
        <w:t xml:space="preserve">Природа производит все из основ. </w:t>
      </w:r>
    </w:p>
    <w:p w:rsidR="00F61E2D" w:rsidRPr="00F61E2D" w:rsidRDefault="00F61E2D" w:rsidP="00F61E2D">
      <w:pPr>
        <w:spacing w:after="0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61E2D">
        <w:rPr>
          <w:rFonts w:ascii="Times New Roman" w:hAnsi="Times New Roman" w:cs="Times New Roman"/>
          <w:i/>
          <w:sz w:val="28"/>
          <w:szCs w:val="28"/>
        </w:rPr>
        <w:t>Научное мировоззрение состоит из немногих начал.</w:t>
      </w:r>
    </w:p>
    <w:p w:rsidR="00F61E2D" w:rsidRPr="00F61E2D" w:rsidRDefault="00F61E2D" w:rsidP="00F61E2D">
      <w:pPr>
        <w:tabs>
          <w:tab w:val="left" w:pos="3330"/>
        </w:tabs>
        <w:spacing w:after="0"/>
        <w:jc w:val="right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F61E2D">
        <w:rPr>
          <w:rFonts w:ascii="Times New Roman" w:hAnsi="Times New Roman" w:cs="Times New Roman"/>
          <w:i/>
          <w:sz w:val="28"/>
          <w:szCs w:val="28"/>
        </w:rPr>
        <w:tab/>
        <w:t>Я А. Каменский.</w:t>
      </w:r>
    </w:p>
    <w:p w:rsidR="00E02EC2" w:rsidRPr="00A96BC7" w:rsidRDefault="009E2208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Для нашего времени характерна интеграция наук, стремление получить как можно более точное представление об общей картине мира. Эти идеи находят отражение в концепции современного школьного образования. Но решить такую задачу невозможно в рамках одного учебного предмета. Поэтому в теории и практике обучения наблюдается тенденция к интеграции учебных дисциплин, которая позволяет учащимся достигать межпредметных обобщений и приближаться к пониманию общей картины мира.</w:t>
      </w:r>
    </w:p>
    <w:p w:rsidR="00E76162" w:rsidRPr="00A96BC7" w:rsidRDefault="00E76162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Идея создания интегрированных курсов, объе</w:t>
      </w:r>
      <w:r w:rsidR="006B2F4B">
        <w:rPr>
          <w:rFonts w:ascii="Times New Roman" w:hAnsi="Times New Roman" w:cs="Times New Roman"/>
          <w:sz w:val="28"/>
          <w:szCs w:val="28"/>
        </w:rPr>
        <w:t>диняющих дисциплины естественно</w:t>
      </w:r>
      <w:r w:rsidRPr="00A96BC7">
        <w:rPr>
          <w:rFonts w:ascii="Times New Roman" w:hAnsi="Times New Roman" w:cs="Times New Roman"/>
          <w:sz w:val="28"/>
          <w:szCs w:val="28"/>
        </w:rPr>
        <w:t>научного цикла возникла в  1980 году. Нельзя  не считаться  с проб</w:t>
      </w:r>
      <w:r w:rsidR="00D63512">
        <w:rPr>
          <w:rFonts w:ascii="Times New Roman" w:hAnsi="Times New Roman" w:cs="Times New Roman"/>
          <w:sz w:val="28"/>
          <w:szCs w:val="28"/>
        </w:rPr>
        <w:t xml:space="preserve">лемой,  потому  что  природа – </w:t>
      </w:r>
      <w:r w:rsidRPr="00A96BC7">
        <w:rPr>
          <w:rFonts w:ascii="Times New Roman" w:hAnsi="Times New Roman" w:cs="Times New Roman"/>
          <w:sz w:val="28"/>
          <w:szCs w:val="28"/>
        </w:rPr>
        <w:t>едина. Биологические, географические, физические и химические науки своими методами изучают эту природу, все глубже вникая в ее закономерности.</w:t>
      </w:r>
    </w:p>
    <w:p w:rsidR="009E2208" w:rsidRPr="00A96BC7" w:rsidRDefault="00D63512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По-моему мнению, </w:t>
      </w:r>
      <w:r w:rsidR="006B2F4B">
        <w:rPr>
          <w:rFonts w:ascii="Times New Roman" w:hAnsi="Times New Roman" w:cs="Times New Roman"/>
          <w:sz w:val="28"/>
          <w:szCs w:val="28"/>
        </w:rPr>
        <w:t xml:space="preserve"> и</w:t>
      </w:r>
      <w:r w:rsidR="009E2208" w:rsidRPr="00A96BC7">
        <w:rPr>
          <w:rFonts w:ascii="Times New Roman" w:hAnsi="Times New Roman" w:cs="Times New Roman"/>
          <w:sz w:val="28"/>
          <w:szCs w:val="28"/>
        </w:rPr>
        <w:t>нтеграция как средство обучения должна дать ученику те знания, которые отражают связанность отдельных частей мира как системы, научить ребёнка с первых шагов воспринимать мир как единое целое, в котором все элементы взаимосвязаны. Неоспорима значимость поставленных задач перед современным образованием. Однако их практическая реализация связана с определенными трудностями.</w:t>
      </w:r>
    </w:p>
    <w:p w:rsidR="009E2208" w:rsidRPr="00A96BC7" w:rsidRDefault="009E2208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Процесс интеграции усложнен несогласованностью тем в программах математики, физики, биологии, географии, химии.</w:t>
      </w:r>
      <w:r w:rsidR="00E76162" w:rsidRPr="00A96BC7">
        <w:rPr>
          <w:rFonts w:ascii="Times New Roman" w:hAnsi="Times New Roman" w:cs="Times New Roman"/>
          <w:sz w:val="28"/>
          <w:szCs w:val="28"/>
        </w:rPr>
        <w:t xml:space="preserve"> А задачи перед образованием стоят конкретные:</w:t>
      </w:r>
    </w:p>
    <w:p w:rsidR="009E2208" w:rsidRPr="00A96BC7" w:rsidRDefault="009E2208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bCs/>
          <w:sz w:val="28"/>
          <w:szCs w:val="28"/>
        </w:rPr>
        <w:t xml:space="preserve">1) </w:t>
      </w:r>
      <w:r w:rsidRPr="00A96BC7">
        <w:rPr>
          <w:rFonts w:ascii="Times New Roman" w:hAnsi="Times New Roman" w:cs="Times New Roman"/>
          <w:sz w:val="28"/>
          <w:szCs w:val="28"/>
        </w:rPr>
        <w:t>создание реальных возможностей применения учащимися знаний, полученных  на уроках естественнонаучных дисциплин.</w:t>
      </w:r>
    </w:p>
    <w:p w:rsidR="009E2208" w:rsidRPr="00A96BC7" w:rsidRDefault="009E2208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2) обеспечение практической направленности учебного процесса,</w:t>
      </w:r>
    </w:p>
    <w:p w:rsidR="009E2208" w:rsidRPr="00A96BC7" w:rsidRDefault="009E2208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3) установление  межпредметных связей, способствующих повышению качества знаний учащихся.</w:t>
      </w:r>
    </w:p>
    <w:p w:rsidR="009E2208" w:rsidRPr="00A96BC7" w:rsidRDefault="009E2208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lastRenderedPageBreak/>
        <w:t>4) включение учащихся в самостоятельную познавательную деятельность</w:t>
      </w:r>
      <w:r w:rsidR="00895ABB" w:rsidRPr="00A96BC7">
        <w:rPr>
          <w:rFonts w:ascii="Times New Roman" w:hAnsi="Times New Roman" w:cs="Times New Roman"/>
          <w:sz w:val="28"/>
          <w:szCs w:val="28"/>
        </w:rPr>
        <w:t>.</w:t>
      </w:r>
    </w:p>
    <w:p w:rsidR="00D45979" w:rsidRPr="00A96BC7" w:rsidRDefault="0051556D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Как же реализовать эти задачи?</w:t>
      </w:r>
    </w:p>
    <w:p w:rsidR="00182F27" w:rsidRPr="00A96BC7" w:rsidRDefault="000C4236" w:rsidP="00D63512">
      <w:pPr>
        <w:spacing w:after="0" w:line="312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Современная педагогика р</w:t>
      </w:r>
      <w:r w:rsidR="00182F27" w:rsidRPr="00A96BC7">
        <w:rPr>
          <w:rFonts w:ascii="Times New Roman" w:hAnsi="Times New Roman" w:cs="Times New Roman"/>
          <w:sz w:val="28"/>
          <w:szCs w:val="28"/>
        </w:rPr>
        <w:t>азлича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182F27" w:rsidRPr="00A96BC7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три</w:t>
      </w:r>
      <w:r w:rsidR="00182F27" w:rsidRPr="00985136">
        <w:rPr>
          <w:rFonts w:ascii="Times New Roman" w:hAnsi="Times New Roman" w:cs="Times New Roman"/>
          <w:sz w:val="28"/>
          <w:szCs w:val="28"/>
        </w:rPr>
        <w:t xml:space="preserve"> варианта интеграции</w:t>
      </w:r>
      <w:r w:rsidR="00182F27" w:rsidRPr="00A96BC7">
        <w:rPr>
          <w:rFonts w:ascii="Times New Roman" w:hAnsi="Times New Roman" w:cs="Times New Roman"/>
          <w:b/>
          <w:sz w:val="28"/>
          <w:szCs w:val="28"/>
        </w:rPr>
        <w:t>:</w:t>
      </w:r>
    </w:p>
    <w:p w:rsidR="00182F27" w:rsidRPr="00A96BC7" w:rsidRDefault="00182F27" w:rsidP="00A96BC7">
      <w:pPr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b/>
          <w:sz w:val="28"/>
          <w:szCs w:val="28"/>
        </w:rPr>
        <w:t>1</w:t>
      </w:r>
      <w:r w:rsidRPr="00A96BC7">
        <w:rPr>
          <w:rFonts w:ascii="Times New Roman" w:hAnsi="Times New Roman" w:cs="Times New Roman"/>
          <w:sz w:val="28"/>
          <w:szCs w:val="28"/>
        </w:rPr>
        <w:t>. Полное слияние учебного материала в едином курсе – интегративные  курсы (естествознание, экология и цивилизация</w:t>
      </w:r>
      <w:r w:rsidR="006B2F4B">
        <w:rPr>
          <w:rFonts w:ascii="Times New Roman" w:hAnsi="Times New Roman" w:cs="Times New Roman"/>
          <w:sz w:val="28"/>
          <w:szCs w:val="28"/>
        </w:rPr>
        <w:t xml:space="preserve">  и др.</w:t>
      </w:r>
      <w:r w:rsidRPr="00A96BC7">
        <w:rPr>
          <w:rFonts w:ascii="Times New Roman" w:hAnsi="Times New Roman" w:cs="Times New Roman"/>
          <w:sz w:val="28"/>
          <w:szCs w:val="28"/>
        </w:rPr>
        <w:t>)</w:t>
      </w:r>
      <w:r w:rsidR="007A2EC7" w:rsidRPr="00A96BC7">
        <w:rPr>
          <w:rFonts w:ascii="Times New Roman" w:hAnsi="Times New Roman" w:cs="Times New Roman"/>
          <w:sz w:val="28"/>
          <w:szCs w:val="28"/>
        </w:rPr>
        <w:t>.</w:t>
      </w:r>
    </w:p>
    <w:p w:rsidR="00182F27" w:rsidRPr="00A96BC7" w:rsidRDefault="00182F27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b/>
          <w:sz w:val="28"/>
          <w:szCs w:val="28"/>
        </w:rPr>
        <w:t>2</w:t>
      </w:r>
      <w:r w:rsidRPr="00A96BC7">
        <w:rPr>
          <w:rFonts w:ascii="Times New Roman" w:hAnsi="Times New Roman" w:cs="Times New Roman"/>
          <w:sz w:val="28"/>
          <w:szCs w:val="28"/>
        </w:rPr>
        <w:t>. Коррекция существующих программ со слиянием учебного материала различных учебных дисциплин,  с выделением специфических тем, глав, разделов.</w:t>
      </w:r>
    </w:p>
    <w:p w:rsidR="00182F27" w:rsidRPr="00A96BC7" w:rsidRDefault="00182F27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b/>
          <w:sz w:val="28"/>
          <w:szCs w:val="28"/>
        </w:rPr>
        <w:t>3.</w:t>
      </w:r>
      <w:r w:rsidRPr="00A96BC7">
        <w:rPr>
          <w:rFonts w:ascii="Times New Roman" w:hAnsi="Times New Roman" w:cs="Times New Roman"/>
          <w:sz w:val="28"/>
          <w:szCs w:val="28"/>
        </w:rPr>
        <w:t xml:space="preserve"> Построение автономных модулей</w:t>
      </w:r>
      <w:r w:rsidR="00985136">
        <w:rPr>
          <w:rFonts w:ascii="Times New Roman" w:hAnsi="Times New Roman" w:cs="Times New Roman"/>
          <w:sz w:val="28"/>
          <w:szCs w:val="28"/>
        </w:rPr>
        <w:t xml:space="preserve"> (интеграция основного и дополнительного образования)</w:t>
      </w:r>
      <w:r w:rsidRPr="00A96BC7">
        <w:rPr>
          <w:rFonts w:ascii="Times New Roman" w:hAnsi="Times New Roman" w:cs="Times New Roman"/>
          <w:sz w:val="28"/>
          <w:szCs w:val="28"/>
        </w:rPr>
        <w:t>.</w:t>
      </w:r>
    </w:p>
    <w:p w:rsidR="00E76162" w:rsidRPr="00A96BC7" w:rsidRDefault="007A2EC7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Ц</w:t>
      </w:r>
      <w:r w:rsidR="00E76162" w:rsidRPr="00A96BC7">
        <w:rPr>
          <w:rFonts w:ascii="Times New Roman" w:hAnsi="Times New Roman" w:cs="Times New Roman"/>
          <w:sz w:val="28"/>
          <w:szCs w:val="28"/>
        </w:rPr>
        <w:t xml:space="preserve">ель современной школы учить на границе знаний, в нестандартных ситуациях, решать открытые задачи, развивать творческую самостоятельность, готовить школьников к выбору способов решения проблем. </w:t>
      </w:r>
    </w:p>
    <w:p w:rsidR="00E76162" w:rsidRPr="00A96BC7" w:rsidRDefault="00EE4D6D" w:rsidP="00D63512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 xml:space="preserve">Широкие возможности для реализации данной цели в условиях нашей школы дает работа </w:t>
      </w:r>
      <w:r w:rsidR="00D63512">
        <w:rPr>
          <w:rFonts w:ascii="Times New Roman" w:hAnsi="Times New Roman" w:cs="Times New Roman"/>
          <w:sz w:val="28"/>
          <w:szCs w:val="28"/>
        </w:rPr>
        <w:t>Н</w:t>
      </w:r>
      <w:r w:rsidRPr="00A96BC7">
        <w:rPr>
          <w:rFonts w:ascii="Times New Roman" w:hAnsi="Times New Roman" w:cs="Times New Roman"/>
          <w:sz w:val="28"/>
          <w:szCs w:val="28"/>
        </w:rPr>
        <w:t xml:space="preserve">аучного общества школьников. </w:t>
      </w:r>
      <w:r w:rsidR="00E76162" w:rsidRPr="00A96BC7">
        <w:rPr>
          <w:rFonts w:ascii="Times New Roman" w:hAnsi="Times New Roman" w:cs="Times New Roman"/>
          <w:sz w:val="28"/>
          <w:szCs w:val="28"/>
        </w:rPr>
        <w:t>Активное включение учащихся в учебный процесс как исследователей, самостоятельно добывающих знания, открывающих для себя что-то новое, неизвестное, осуществляющих сознательный перенос знаний из смежных предметов при разрешении сложных</w:t>
      </w:r>
      <w:r w:rsidR="00985136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E76162" w:rsidRPr="00A96BC7">
        <w:rPr>
          <w:rFonts w:ascii="Times New Roman" w:hAnsi="Times New Roman" w:cs="Times New Roman"/>
          <w:sz w:val="28"/>
          <w:szCs w:val="28"/>
        </w:rPr>
        <w:t xml:space="preserve"> способствуют формированию теоретического мышления, развитию творческой самостоятельности, готовности нести ответственность за свои действия и поступки.</w:t>
      </w:r>
    </w:p>
    <w:p w:rsidR="00D66633" w:rsidRPr="00A96BC7" w:rsidRDefault="00D63512" w:rsidP="009E1BD6">
      <w:pPr>
        <w:spacing w:after="0" w:line="312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 с учителем географии Зайцевой Л.В</w:t>
      </w:r>
      <w:r w:rsidR="009E1BD6">
        <w:rPr>
          <w:rFonts w:ascii="Times New Roman" w:hAnsi="Times New Roman" w:cs="Times New Roman"/>
          <w:sz w:val="28"/>
          <w:szCs w:val="28"/>
        </w:rPr>
        <w:t>.</w:t>
      </w:r>
      <w:r w:rsidRPr="00A96BC7">
        <w:rPr>
          <w:rFonts w:ascii="Times New Roman" w:hAnsi="Times New Roman" w:cs="Times New Roman"/>
          <w:sz w:val="28"/>
          <w:szCs w:val="28"/>
        </w:rPr>
        <w:t xml:space="preserve"> </w:t>
      </w:r>
      <w:r w:rsidR="009E1BD6">
        <w:rPr>
          <w:rFonts w:ascii="Times New Roman" w:hAnsi="Times New Roman" w:cs="Times New Roman"/>
          <w:sz w:val="28"/>
          <w:szCs w:val="28"/>
        </w:rPr>
        <w:t>(в качестве кураторов секции «Экология» в Научном обществе школьников)</w:t>
      </w:r>
      <w:r w:rsidR="00D66633" w:rsidRPr="00A96BC7">
        <w:rPr>
          <w:rFonts w:ascii="Times New Roman" w:hAnsi="Times New Roman" w:cs="Times New Roman"/>
          <w:sz w:val="28"/>
          <w:szCs w:val="28"/>
        </w:rPr>
        <w:t>, разработали  программу исследовательской деятельности учащихся «Экология среды обитания человека», в рамках которой реализуются следующие проекты: «Воздействие геофизических факторов на здоровье человека»,</w:t>
      </w:r>
      <w:r w:rsidR="00E52F4C" w:rsidRPr="00A96BC7">
        <w:rPr>
          <w:rFonts w:ascii="Times New Roman" w:hAnsi="Times New Roman" w:cs="Times New Roman"/>
          <w:sz w:val="28"/>
          <w:szCs w:val="28"/>
        </w:rPr>
        <w:t xml:space="preserve"> </w:t>
      </w:r>
      <w:r w:rsidR="00E52F4C" w:rsidRPr="00A96BC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52F4C" w:rsidRPr="00A96BC7">
        <w:rPr>
          <w:rFonts w:ascii="Times New Roman" w:hAnsi="Times New Roman" w:cs="Times New Roman"/>
          <w:bCs/>
          <w:iCs/>
          <w:sz w:val="28"/>
          <w:szCs w:val="28"/>
        </w:rPr>
        <w:t>Шум как одна из форм физического загрязнения среды жизни»,</w:t>
      </w:r>
      <w:r w:rsidR="00D66633" w:rsidRPr="00A96BC7">
        <w:rPr>
          <w:rFonts w:ascii="Times New Roman" w:hAnsi="Times New Roman" w:cs="Times New Roman"/>
          <w:sz w:val="28"/>
          <w:szCs w:val="28"/>
        </w:rPr>
        <w:t xml:space="preserve"> </w:t>
      </w:r>
      <w:r w:rsidR="00E52F4C" w:rsidRPr="00A96BC7">
        <w:rPr>
          <w:rFonts w:ascii="Times New Roman" w:hAnsi="Times New Roman" w:cs="Times New Roman"/>
          <w:bCs/>
          <w:sz w:val="28"/>
          <w:szCs w:val="28"/>
        </w:rPr>
        <w:t>«</w:t>
      </w:r>
      <w:r w:rsidR="00D66633" w:rsidRPr="00A96BC7">
        <w:rPr>
          <w:rFonts w:ascii="Times New Roman" w:hAnsi="Times New Roman" w:cs="Times New Roman"/>
          <w:bCs/>
          <w:iCs/>
          <w:sz w:val="28"/>
          <w:szCs w:val="28"/>
        </w:rPr>
        <w:t>Агрессивная</w:t>
      </w:r>
      <w:r w:rsidR="00E52F4C" w:rsidRPr="00A96BC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66633" w:rsidRPr="00A96BC7">
        <w:rPr>
          <w:rFonts w:ascii="Times New Roman" w:hAnsi="Times New Roman" w:cs="Times New Roman"/>
          <w:bCs/>
          <w:iCs/>
          <w:sz w:val="28"/>
          <w:szCs w:val="28"/>
        </w:rPr>
        <w:t xml:space="preserve"> визуальная среда как одна из форм физического загрязнения среды жизни</w:t>
      </w:r>
      <w:r w:rsidR="00E52F4C" w:rsidRPr="00A96BC7">
        <w:rPr>
          <w:rFonts w:ascii="Times New Roman" w:hAnsi="Times New Roman" w:cs="Times New Roman"/>
          <w:bCs/>
          <w:iCs/>
          <w:sz w:val="28"/>
          <w:szCs w:val="28"/>
        </w:rPr>
        <w:t>»</w:t>
      </w:r>
      <w:r w:rsidR="00D66633" w:rsidRPr="00A96BC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E52F4C" w:rsidRPr="00A96BC7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D66633" w:rsidRPr="00A96BC7">
        <w:rPr>
          <w:rFonts w:ascii="Times New Roman" w:hAnsi="Times New Roman" w:cs="Times New Roman"/>
          <w:sz w:val="28"/>
          <w:szCs w:val="28"/>
        </w:rPr>
        <w:t>Энергосберегающие лампы – экономический эффект или экологический шок</w:t>
      </w:r>
      <w:r w:rsidR="00E52F4C" w:rsidRPr="00A96BC7">
        <w:rPr>
          <w:rFonts w:ascii="Times New Roman" w:hAnsi="Times New Roman" w:cs="Times New Roman"/>
          <w:sz w:val="28"/>
          <w:szCs w:val="28"/>
        </w:rPr>
        <w:t>»</w:t>
      </w:r>
      <w:r w:rsidR="007A2EC7" w:rsidRPr="00A96BC7">
        <w:rPr>
          <w:rFonts w:ascii="Times New Roman" w:hAnsi="Times New Roman" w:cs="Times New Roman"/>
          <w:sz w:val="28"/>
          <w:szCs w:val="28"/>
        </w:rPr>
        <w:t>, «Отрицательное воздействие</w:t>
      </w:r>
      <w:r w:rsidR="00FB4C91" w:rsidRPr="00A96BC7">
        <w:rPr>
          <w:rFonts w:ascii="Times New Roman" w:hAnsi="Times New Roman" w:cs="Times New Roman"/>
          <w:sz w:val="28"/>
          <w:szCs w:val="28"/>
        </w:rPr>
        <w:t xml:space="preserve"> электромагнитного излучения на живые организмы», «Переход на сезонное время – экономический эффект или экологический шок»</w:t>
      </w:r>
      <w:r w:rsidR="00E52F4C" w:rsidRPr="00A96BC7">
        <w:rPr>
          <w:rFonts w:ascii="Times New Roman" w:hAnsi="Times New Roman" w:cs="Times New Roman"/>
          <w:sz w:val="28"/>
          <w:szCs w:val="28"/>
        </w:rPr>
        <w:t>.</w:t>
      </w:r>
    </w:p>
    <w:p w:rsidR="00E52F4C" w:rsidRPr="00A96BC7" w:rsidRDefault="00E52F4C" w:rsidP="009E1BD6">
      <w:pPr>
        <w:spacing w:after="0" w:line="312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Почему же мы, учителя физики и географии выбрали данную секцию в рамках НОШ?</w:t>
      </w:r>
    </w:p>
    <w:p w:rsidR="00E52F4C" w:rsidRPr="00A96BC7" w:rsidRDefault="009E1BD6" w:rsidP="009E1BD6">
      <w:pPr>
        <w:spacing w:after="0" w:line="312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мой взгляд</w:t>
      </w:r>
      <w:r w:rsidR="00E52F4C" w:rsidRPr="00A96BC7">
        <w:rPr>
          <w:rFonts w:ascii="Times New Roman" w:hAnsi="Times New Roman" w:cs="Times New Roman"/>
          <w:sz w:val="28"/>
          <w:szCs w:val="28"/>
        </w:rPr>
        <w:t>, с первых лет обучения необходима систематическая работа по привитию учащимся экологической культуры, в основе которой лежат знания законов природы, взаимоотношения природы и общества.</w:t>
      </w:r>
    </w:p>
    <w:p w:rsidR="00E52F4C" w:rsidRPr="00A96BC7" w:rsidRDefault="00E52F4C" w:rsidP="009E1BD6">
      <w:pPr>
        <w:spacing w:after="0" w:line="312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В результате хозяйственной деятельности человека возникло противоречие между относительно стабильными биологическими системами, сформировавшимися в течение исторического развития под воздействием движущихся сил эволюции, и окружающей средой, которая быстро изменяется. Обострение этого противоречия ведет к нарушению экологического равновесия в природе, результатом чего являются вымирание ряда видов животных и растений, появление новых форм вирусов и бактерий, ослабление иммунной системы человека, возрастание числа ра</w:t>
      </w:r>
      <w:r w:rsidR="00FB4C91" w:rsidRPr="00A96BC7">
        <w:rPr>
          <w:rFonts w:ascii="Times New Roman" w:hAnsi="Times New Roman" w:cs="Times New Roman"/>
          <w:sz w:val="28"/>
          <w:szCs w:val="28"/>
        </w:rPr>
        <w:t>к</w:t>
      </w:r>
      <w:r w:rsidRPr="00A96BC7">
        <w:rPr>
          <w:rFonts w:ascii="Times New Roman" w:hAnsi="Times New Roman" w:cs="Times New Roman"/>
          <w:sz w:val="28"/>
          <w:szCs w:val="28"/>
        </w:rPr>
        <w:t xml:space="preserve">овых и других заболеваний. Нарушение устойчивости экологических систем ставит под угрозу целостность природы, существование самого человека. И поэтому сейчас нужно поставить задачу о перестройке дела экологического образования, дальнейшего усиления внимания к проблемам охраны природы и рационального использования природных ресурсов. </w:t>
      </w:r>
    </w:p>
    <w:p w:rsidR="00EE4D6D" w:rsidRPr="00A96BC7" w:rsidRDefault="00E52F4C" w:rsidP="009E1BD6">
      <w:pPr>
        <w:spacing w:after="0" w:line="312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>Кроме того</w:t>
      </w:r>
      <w:r w:rsidR="00B61E38" w:rsidRPr="00A96BC7">
        <w:rPr>
          <w:rFonts w:ascii="Times New Roman" w:hAnsi="Times New Roman" w:cs="Times New Roman"/>
          <w:sz w:val="28"/>
          <w:szCs w:val="28"/>
        </w:rPr>
        <w:t xml:space="preserve">, </w:t>
      </w:r>
      <w:r w:rsidRPr="00A96BC7">
        <w:rPr>
          <w:rFonts w:ascii="Times New Roman" w:hAnsi="Times New Roman" w:cs="Times New Roman"/>
          <w:sz w:val="28"/>
          <w:szCs w:val="28"/>
        </w:rPr>
        <w:t xml:space="preserve"> </w:t>
      </w:r>
      <w:r w:rsidR="00B61E38" w:rsidRPr="00A96BC7">
        <w:rPr>
          <w:rFonts w:ascii="Times New Roman" w:hAnsi="Times New Roman" w:cs="Times New Roman"/>
          <w:sz w:val="28"/>
          <w:szCs w:val="28"/>
        </w:rPr>
        <w:t>экология</w:t>
      </w:r>
      <w:r w:rsidR="00F016DC" w:rsidRPr="00A96BC7">
        <w:rPr>
          <w:rFonts w:ascii="Times New Roman" w:hAnsi="Times New Roman" w:cs="Times New Roman"/>
          <w:sz w:val="28"/>
          <w:szCs w:val="28"/>
        </w:rPr>
        <w:t xml:space="preserve"> – огромная</w:t>
      </w:r>
      <w:r w:rsidR="00B61E38" w:rsidRPr="00A96BC7">
        <w:rPr>
          <w:rFonts w:ascii="Times New Roman" w:hAnsi="Times New Roman" w:cs="Times New Roman"/>
          <w:sz w:val="28"/>
          <w:szCs w:val="28"/>
        </w:rPr>
        <w:t xml:space="preserve">, сложно структурированная область научного знания, имеющая центральную и дополняющую часть. Это целый комплекс теоретических и прикладных наук, к тому же экологические аспекты отражены практически во всех других естественных и некоторых гуманитарных дисциплинах. </w:t>
      </w:r>
    </w:p>
    <w:p w:rsidR="00BD59E2" w:rsidRPr="00A96BC7" w:rsidRDefault="00B61E38" w:rsidP="009E1BD6">
      <w:pPr>
        <w:spacing w:after="0" w:line="312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 xml:space="preserve">Конечно, реализовывать экологическое образование можно и на своих уроках, что </w:t>
      </w:r>
      <w:r w:rsidR="009E1BD6">
        <w:rPr>
          <w:rFonts w:ascii="Times New Roman" w:hAnsi="Times New Roman" w:cs="Times New Roman"/>
          <w:sz w:val="28"/>
          <w:szCs w:val="28"/>
        </w:rPr>
        <w:t>я и делаю</w:t>
      </w:r>
      <w:r w:rsidR="00000A29" w:rsidRPr="00A96BC7">
        <w:rPr>
          <w:rFonts w:ascii="Times New Roman" w:hAnsi="Times New Roman" w:cs="Times New Roman"/>
          <w:sz w:val="28"/>
          <w:szCs w:val="28"/>
        </w:rPr>
        <w:t>,</w:t>
      </w:r>
      <w:r w:rsidRPr="00A96BC7">
        <w:rPr>
          <w:rFonts w:ascii="Times New Roman" w:hAnsi="Times New Roman" w:cs="Times New Roman"/>
          <w:sz w:val="28"/>
          <w:szCs w:val="28"/>
        </w:rPr>
        <w:t xml:space="preserve"> </w:t>
      </w:r>
      <w:r w:rsidR="00000A29" w:rsidRPr="00A96BC7">
        <w:rPr>
          <w:rFonts w:ascii="Times New Roman" w:hAnsi="Times New Roman" w:cs="Times New Roman"/>
          <w:sz w:val="28"/>
          <w:szCs w:val="28"/>
        </w:rPr>
        <w:t>н</w:t>
      </w:r>
      <w:r w:rsidRPr="00A96BC7">
        <w:rPr>
          <w:rFonts w:ascii="Times New Roman" w:hAnsi="Times New Roman" w:cs="Times New Roman"/>
          <w:sz w:val="28"/>
          <w:szCs w:val="28"/>
        </w:rPr>
        <w:t>о это носит эпизодический характер</w:t>
      </w:r>
      <w:r w:rsidR="00000A29" w:rsidRPr="00A96BC7">
        <w:rPr>
          <w:rFonts w:ascii="Times New Roman" w:hAnsi="Times New Roman" w:cs="Times New Roman"/>
          <w:sz w:val="28"/>
          <w:szCs w:val="28"/>
        </w:rPr>
        <w:t xml:space="preserve">. </w:t>
      </w:r>
      <w:r w:rsidR="00BD59E2" w:rsidRPr="00A96BC7">
        <w:rPr>
          <w:rFonts w:ascii="Times New Roman" w:hAnsi="Times New Roman" w:cs="Times New Roman"/>
          <w:sz w:val="28"/>
          <w:szCs w:val="28"/>
        </w:rPr>
        <w:t xml:space="preserve">На </w:t>
      </w:r>
      <w:r w:rsidR="009E1BD6">
        <w:rPr>
          <w:rFonts w:ascii="Times New Roman" w:hAnsi="Times New Roman" w:cs="Times New Roman"/>
          <w:sz w:val="28"/>
          <w:szCs w:val="28"/>
        </w:rPr>
        <w:t>мой</w:t>
      </w:r>
      <w:r w:rsidR="00BD59E2" w:rsidRPr="00A96BC7"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9E1BD6">
        <w:rPr>
          <w:rFonts w:ascii="Times New Roman" w:hAnsi="Times New Roman" w:cs="Times New Roman"/>
          <w:sz w:val="28"/>
          <w:szCs w:val="28"/>
        </w:rPr>
        <w:t>,</w:t>
      </w:r>
      <w:r w:rsidR="00BD59E2" w:rsidRPr="00A96BC7">
        <w:rPr>
          <w:rFonts w:ascii="Times New Roman" w:hAnsi="Times New Roman" w:cs="Times New Roman"/>
          <w:sz w:val="28"/>
          <w:szCs w:val="28"/>
        </w:rPr>
        <w:t xml:space="preserve"> </w:t>
      </w:r>
      <w:r w:rsidR="00FB4C91" w:rsidRPr="00A96BC7">
        <w:rPr>
          <w:rFonts w:ascii="Times New Roman" w:hAnsi="Times New Roman" w:cs="Times New Roman"/>
          <w:sz w:val="28"/>
          <w:szCs w:val="28"/>
        </w:rPr>
        <w:t>работа над экологическим проектом в секции НОШ позволяет формировать целостную картину взаимодействия общества и природы через интеграцию целого ряда учебных дисци</w:t>
      </w:r>
      <w:r w:rsidR="00BD59E2" w:rsidRPr="00A96BC7">
        <w:rPr>
          <w:rFonts w:ascii="Times New Roman" w:hAnsi="Times New Roman" w:cs="Times New Roman"/>
          <w:sz w:val="28"/>
          <w:szCs w:val="28"/>
        </w:rPr>
        <w:t>п</w:t>
      </w:r>
      <w:r w:rsidR="00FB4C91" w:rsidRPr="00A96BC7">
        <w:rPr>
          <w:rFonts w:ascii="Times New Roman" w:hAnsi="Times New Roman" w:cs="Times New Roman"/>
          <w:sz w:val="28"/>
          <w:szCs w:val="28"/>
        </w:rPr>
        <w:t>лин</w:t>
      </w:r>
      <w:r w:rsidR="00BD59E2" w:rsidRPr="00A96BC7">
        <w:rPr>
          <w:rFonts w:ascii="Times New Roman" w:hAnsi="Times New Roman" w:cs="Times New Roman"/>
          <w:sz w:val="28"/>
          <w:szCs w:val="28"/>
        </w:rPr>
        <w:t>: биологии, географии, физики, химии, математики, информатики, истории и др. Таким образом,  происходит интеграция основного и дополнительного образования, т.е. создается дополнительный ресурс образовательной среды школы.</w:t>
      </w:r>
    </w:p>
    <w:p w:rsidR="00B61E38" w:rsidRPr="00A96BC7" w:rsidRDefault="00BD59E2" w:rsidP="009E1BD6">
      <w:pPr>
        <w:spacing w:after="0" w:line="312" w:lineRule="auto"/>
        <w:ind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 xml:space="preserve">Главным условием достижения устойчивых положительных результатов использования интеграции является оптимизация процесса обучения. Работа над экологическим проектом  </w:t>
      </w:r>
      <w:r w:rsidR="00FB4C91" w:rsidRPr="00A96BC7">
        <w:rPr>
          <w:rFonts w:ascii="Times New Roman" w:hAnsi="Times New Roman" w:cs="Times New Roman"/>
          <w:sz w:val="28"/>
          <w:szCs w:val="28"/>
        </w:rPr>
        <w:t xml:space="preserve"> </w:t>
      </w:r>
      <w:r w:rsidRPr="00A96BC7">
        <w:rPr>
          <w:rFonts w:ascii="Times New Roman" w:hAnsi="Times New Roman" w:cs="Times New Roman"/>
          <w:sz w:val="28"/>
          <w:szCs w:val="28"/>
        </w:rPr>
        <w:t xml:space="preserve">позволяет </w:t>
      </w:r>
      <w:r w:rsidR="009E1BD6">
        <w:rPr>
          <w:rFonts w:ascii="Times New Roman" w:hAnsi="Times New Roman" w:cs="Times New Roman"/>
          <w:sz w:val="28"/>
          <w:szCs w:val="28"/>
        </w:rPr>
        <w:t>моим</w:t>
      </w:r>
      <w:r w:rsidR="00116CBD">
        <w:rPr>
          <w:rFonts w:ascii="Times New Roman" w:hAnsi="Times New Roman" w:cs="Times New Roman"/>
          <w:sz w:val="28"/>
          <w:szCs w:val="28"/>
        </w:rPr>
        <w:t xml:space="preserve"> </w:t>
      </w:r>
      <w:r w:rsidRPr="00A96BC7">
        <w:rPr>
          <w:rFonts w:ascii="Times New Roman" w:hAnsi="Times New Roman" w:cs="Times New Roman"/>
          <w:sz w:val="28"/>
          <w:szCs w:val="28"/>
        </w:rPr>
        <w:t>учащимся интегрировать знания и умения, полученные на уроках естественно-математического цикла</w:t>
      </w:r>
      <w:r w:rsidR="00B15B98" w:rsidRPr="00A96BC7">
        <w:rPr>
          <w:rFonts w:ascii="Times New Roman" w:hAnsi="Times New Roman" w:cs="Times New Roman"/>
          <w:sz w:val="28"/>
          <w:szCs w:val="28"/>
        </w:rPr>
        <w:t>, и применять их в нестандартных ситуациях.</w:t>
      </w:r>
    </w:p>
    <w:p w:rsidR="00B15B98" w:rsidRPr="00A96BC7" w:rsidRDefault="00B15B98" w:rsidP="009E1BD6">
      <w:pPr>
        <w:spacing w:after="0" w:line="312" w:lineRule="auto"/>
        <w:ind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116CBD">
        <w:rPr>
          <w:rFonts w:ascii="Times New Roman" w:hAnsi="Times New Roman" w:cs="Times New Roman"/>
          <w:sz w:val="28"/>
          <w:szCs w:val="28"/>
        </w:rPr>
        <w:t xml:space="preserve">нас, педагогов, </w:t>
      </w:r>
      <w:r w:rsidRPr="00A96BC7">
        <w:rPr>
          <w:rFonts w:ascii="Times New Roman" w:hAnsi="Times New Roman" w:cs="Times New Roman"/>
          <w:sz w:val="28"/>
          <w:szCs w:val="28"/>
        </w:rPr>
        <w:t xml:space="preserve"> работа над проектом является и</w:t>
      </w:r>
      <w:r w:rsidR="002110FC" w:rsidRPr="00A96BC7">
        <w:rPr>
          <w:rFonts w:ascii="Times New Roman" w:hAnsi="Times New Roman" w:cs="Times New Roman"/>
          <w:sz w:val="28"/>
          <w:szCs w:val="28"/>
        </w:rPr>
        <w:t>нтегратив</w:t>
      </w:r>
      <w:r w:rsidRPr="00A96BC7">
        <w:rPr>
          <w:rFonts w:ascii="Times New Roman" w:hAnsi="Times New Roman" w:cs="Times New Roman"/>
          <w:sz w:val="28"/>
          <w:szCs w:val="28"/>
        </w:rPr>
        <w:t>ным</w:t>
      </w:r>
      <w:r w:rsidR="002110FC" w:rsidRPr="00A96BC7">
        <w:rPr>
          <w:rFonts w:ascii="Times New Roman" w:hAnsi="Times New Roman" w:cs="Times New Roman"/>
          <w:sz w:val="28"/>
          <w:szCs w:val="28"/>
        </w:rPr>
        <w:t xml:space="preserve"> дидактическ</w:t>
      </w:r>
      <w:r w:rsidRPr="00A96BC7">
        <w:rPr>
          <w:rFonts w:ascii="Times New Roman" w:hAnsi="Times New Roman" w:cs="Times New Roman"/>
          <w:sz w:val="28"/>
          <w:szCs w:val="28"/>
        </w:rPr>
        <w:t>им</w:t>
      </w:r>
      <w:r w:rsidR="002110FC" w:rsidRPr="00A96BC7">
        <w:rPr>
          <w:rFonts w:ascii="Times New Roman" w:hAnsi="Times New Roman" w:cs="Times New Roman"/>
          <w:sz w:val="28"/>
          <w:szCs w:val="28"/>
        </w:rPr>
        <w:t xml:space="preserve"> средство</w:t>
      </w:r>
      <w:r w:rsidRPr="00A96BC7">
        <w:rPr>
          <w:rFonts w:ascii="Times New Roman" w:hAnsi="Times New Roman" w:cs="Times New Roman"/>
          <w:sz w:val="28"/>
          <w:szCs w:val="28"/>
        </w:rPr>
        <w:t>м</w:t>
      </w:r>
      <w:r w:rsidR="002110FC" w:rsidRPr="00A96BC7">
        <w:rPr>
          <w:rFonts w:ascii="Times New Roman" w:hAnsi="Times New Roman" w:cs="Times New Roman"/>
          <w:sz w:val="28"/>
          <w:szCs w:val="28"/>
        </w:rPr>
        <w:t xml:space="preserve"> развития, обучения и воспитания, которое позволяет вырабатывать  и развивать</w:t>
      </w:r>
      <w:r w:rsidR="003A6329" w:rsidRPr="00A96BC7"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="002110FC" w:rsidRPr="00A96BC7">
        <w:rPr>
          <w:rFonts w:ascii="Times New Roman" w:hAnsi="Times New Roman" w:cs="Times New Roman"/>
          <w:sz w:val="28"/>
          <w:szCs w:val="28"/>
        </w:rPr>
        <w:t xml:space="preserve"> </w:t>
      </w:r>
      <w:r w:rsidR="002110FC" w:rsidRPr="00116CBD">
        <w:rPr>
          <w:rFonts w:ascii="Times New Roman" w:hAnsi="Times New Roman" w:cs="Times New Roman"/>
          <w:bCs/>
          <w:sz w:val="28"/>
          <w:szCs w:val="28"/>
        </w:rPr>
        <w:t>компетентности старшеклассник</w:t>
      </w:r>
      <w:r w:rsidR="00116CBD" w:rsidRPr="00116CBD">
        <w:rPr>
          <w:rFonts w:ascii="Times New Roman" w:hAnsi="Times New Roman" w:cs="Times New Roman"/>
          <w:bCs/>
          <w:sz w:val="28"/>
          <w:szCs w:val="28"/>
        </w:rPr>
        <w:t>ов</w:t>
      </w:r>
      <w:r w:rsidRPr="00A96BC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4E7F3B" w:rsidRPr="00A96BC7" w:rsidRDefault="009E1BD6" w:rsidP="009E1BD6">
      <w:pPr>
        <w:numPr>
          <w:ilvl w:val="0"/>
          <w:numId w:val="2"/>
        </w:numPr>
        <w:spacing w:after="0" w:line="312" w:lineRule="auto"/>
        <w:ind w:left="0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110FC" w:rsidRPr="00A96BC7">
        <w:rPr>
          <w:rFonts w:ascii="Times New Roman" w:hAnsi="Times New Roman" w:cs="Times New Roman"/>
          <w:bCs/>
          <w:sz w:val="28"/>
          <w:szCs w:val="28"/>
        </w:rPr>
        <w:t>анализ проблемного поля</w:t>
      </w:r>
      <w:r w:rsidR="003A6329" w:rsidRPr="00A96BC7">
        <w:rPr>
          <w:rFonts w:ascii="Times New Roman" w:hAnsi="Times New Roman" w:cs="Times New Roman"/>
          <w:bCs/>
          <w:sz w:val="28"/>
          <w:szCs w:val="28"/>
        </w:rPr>
        <w:t>;</w:t>
      </w:r>
    </w:p>
    <w:p w:rsidR="004E7F3B" w:rsidRPr="00A96BC7" w:rsidRDefault="002110FC" w:rsidP="009E1BD6">
      <w:pPr>
        <w:numPr>
          <w:ilvl w:val="0"/>
          <w:numId w:val="2"/>
        </w:numPr>
        <w:spacing w:after="0" w:line="312" w:lineRule="auto"/>
        <w:ind w:left="0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BC7">
        <w:rPr>
          <w:rFonts w:ascii="Times New Roman" w:hAnsi="Times New Roman" w:cs="Times New Roman"/>
          <w:bCs/>
          <w:sz w:val="28"/>
          <w:szCs w:val="28"/>
        </w:rPr>
        <w:t xml:space="preserve"> целеполагание и планирование  деятельности</w:t>
      </w:r>
      <w:r w:rsidR="003A6329" w:rsidRPr="00A96BC7">
        <w:rPr>
          <w:rFonts w:ascii="Times New Roman" w:hAnsi="Times New Roman" w:cs="Times New Roman"/>
          <w:bCs/>
          <w:sz w:val="28"/>
          <w:szCs w:val="28"/>
        </w:rPr>
        <w:t>;</w:t>
      </w:r>
    </w:p>
    <w:p w:rsidR="004E7F3B" w:rsidRPr="00A96BC7" w:rsidRDefault="002110FC" w:rsidP="009E1BD6">
      <w:pPr>
        <w:numPr>
          <w:ilvl w:val="0"/>
          <w:numId w:val="2"/>
        </w:numPr>
        <w:spacing w:after="0" w:line="312" w:lineRule="auto"/>
        <w:ind w:left="0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BC7">
        <w:rPr>
          <w:rFonts w:ascii="Times New Roman" w:hAnsi="Times New Roman" w:cs="Times New Roman"/>
          <w:bCs/>
          <w:sz w:val="28"/>
          <w:szCs w:val="28"/>
        </w:rPr>
        <w:t xml:space="preserve"> поиск информации, ее систематизация и структуризация</w:t>
      </w:r>
      <w:r w:rsidR="003A6329" w:rsidRPr="00A96BC7">
        <w:rPr>
          <w:rFonts w:ascii="Times New Roman" w:hAnsi="Times New Roman" w:cs="Times New Roman"/>
          <w:bCs/>
          <w:sz w:val="28"/>
          <w:szCs w:val="28"/>
        </w:rPr>
        <w:t>;</w:t>
      </w:r>
    </w:p>
    <w:p w:rsidR="004E7F3B" w:rsidRPr="00A96BC7" w:rsidRDefault="002110FC" w:rsidP="009E1BD6">
      <w:pPr>
        <w:numPr>
          <w:ilvl w:val="0"/>
          <w:numId w:val="2"/>
        </w:numPr>
        <w:spacing w:after="0" w:line="312" w:lineRule="auto"/>
        <w:ind w:left="0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BC7">
        <w:rPr>
          <w:rFonts w:ascii="Times New Roman" w:hAnsi="Times New Roman" w:cs="Times New Roman"/>
          <w:bCs/>
          <w:sz w:val="28"/>
          <w:szCs w:val="28"/>
        </w:rPr>
        <w:t xml:space="preserve"> применение знаний, умений и навыков в различных ситуациях</w:t>
      </w:r>
      <w:r w:rsidR="003A6329" w:rsidRPr="00A96BC7">
        <w:rPr>
          <w:rFonts w:ascii="Times New Roman" w:hAnsi="Times New Roman" w:cs="Times New Roman"/>
          <w:bCs/>
          <w:sz w:val="28"/>
          <w:szCs w:val="28"/>
        </w:rPr>
        <w:t>;</w:t>
      </w:r>
    </w:p>
    <w:p w:rsidR="004E7F3B" w:rsidRPr="00A96BC7" w:rsidRDefault="002110FC" w:rsidP="009E1BD6">
      <w:pPr>
        <w:numPr>
          <w:ilvl w:val="0"/>
          <w:numId w:val="2"/>
        </w:numPr>
        <w:spacing w:after="0" w:line="312" w:lineRule="auto"/>
        <w:ind w:left="0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BC7">
        <w:rPr>
          <w:rFonts w:ascii="Times New Roman" w:hAnsi="Times New Roman" w:cs="Times New Roman"/>
          <w:bCs/>
          <w:sz w:val="28"/>
          <w:szCs w:val="28"/>
        </w:rPr>
        <w:t xml:space="preserve"> проведение исследования</w:t>
      </w:r>
      <w:r w:rsidR="003A6329" w:rsidRPr="00A96BC7">
        <w:rPr>
          <w:rFonts w:ascii="Times New Roman" w:hAnsi="Times New Roman" w:cs="Times New Roman"/>
          <w:bCs/>
          <w:sz w:val="28"/>
          <w:szCs w:val="28"/>
        </w:rPr>
        <w:t>;</w:t>
      </w:r>
    </w:p>
    <w:p w:rsidR="004E7F3B" w:rsidRPr="00A96BC7" w:rsidRDefault="002110FC" w:rsidP="009E1BD6">
      <w:pPr>
        <w:numPr>
          <w:ilvl w:val="0"/>
          <w:numId w:val="2"/>
        </w:numPr>
        <w:spacing w:after="0" w:line="312" w:lineRule="auto"/>
        <w:ind w:left="0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BC7">
        <w:rPr>
          <w:rFonts w:ascii="Times New Roman" w:hAnsi="Times New Roman" w:cs="Times New Roman"/>
          <w:bCs/>
          <w:sz w:val="28"/>
          <w:szCs w:val="28"/>
        </w:rPr>
        <w:t xml:space="preserve"> презентация деятельности и ее результатов</w:t>
      </w:r>
      <w:r w:rsidR="003A6329" w:rsidRPr="00A96BC7">
        <w:rPr>
          <w:rFonts w:ascii="Times New Roman" w:hAnsi="Times New Roman" w:cs="Times New Roman"/>
          <w:bCs/>
          <w:sz w:val="28"/>
          <w:szCs w:val="28"/>
        </w:rPr>
        <w:t>;</w:t>
      </w:r>
    </w:p>
    <w:p w:rsidR="00CE3B2B" w:rsidRPr="00A96BC7" w:rsidRDefault="002110FC" w:rsidP="009E1BD6">
      <w:pPr>
        <w:numPr>
          <w:ilvl w:val="0"/>
          <w:numId w:val="2"/>
        </w:numPr>
        <w:spacing w:after="0" w:line="312" w:lineRule="auto"/>
        <w:ind w:left="0"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BC7">
        <w:rPr>
          <w:rFonts w:ascii="Times New Roman" w:hAnsi="Times New Roman" w:cs="Times New Roman"/>
          <w:bCs/>
          <w:sz w:val="28"/>
          <w:szCs w:val="28"/>
        </w:rPr>
        <w:t xml:space="preserve"> самоанализ и рефлексия</w:t>
      </w:r>
      <w:r w:rsidR="003A6329" w:rsidRPr="00A96BC7">
        <w:rPr>
          <w:rFonts w:ascii="Times New Roman" w:hAnsi="Times New Roman" w:cs="Times New Roman"/>
          <w:bCs/>
          <w:sz w:val="28"/>
          <w:szCs w:val="28"/>
        </w:rPr>
        <w:t>.</w:t>
      </w:r>
      <w:r w:rsidR="000F7CF6" w:rsidRPr="00A96BC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826925" w:rsidRPr="00A96BC7" w:rsidRDefault="00826925" w:rsidP="009E1BD6">
      <w:pPr>
        <w:spacing w:after="0" w:line="312" w:lineRule="auto"/>
        <w:ind w:right="-1" w:firstLine="42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96BC7">
        <w:rPr>
          <w:rFonts w:ascii="Times New Roman" w:hAnsi="Times New Roman" w:cs="Times New Roman"/>
          <w:bCs/>
          <w:sz w:val="28"/>
          <w:szCs w:val="28"/>
        </w:rPr>
        <w:t xml:space="preserve">Рассмотрим интеграцию учебных дисциплин в выполненных под </w:t>
      </w:r>
      <w:r w:rsidR="00F61E2D">
        <w:rPr>
          <w:rFonts w:ascii="Times New Roman" w:hAnsi="Times New Roman" w:cs="Times New Roman"/>
          <w:bCs/>
          <w:sz w:val="28"/>
          <w:szCs w:val="28"/>
        </w:rPr>
        <w:t xml:space="preserve">моим </w:t>
      </w:r>
      <w:r w:rsidRPr="00A96BC7">
        <w:rPr>
          <w:rFonts w:ascii="Times New Roman" w:hAnsi="Times New Roman" w:cs="Times New Roman"/>
          <w:bCs/>
          <w:sz w:val="28"/>
          <w:szCs w:val="28"/>
        </w:rPr>
        <w:t>руководством эколого-исследовательских проектах.</w:t>
      </w:r>
    </w:p>
    <w:p w:rsidR="00F016DC" w:rsidRPr="00F61E2D" w:rsidRDefault="00F016DC" w:rsidP="00A96BC7">
      <w:pPr>
        <w:pStyle w:val="a3"/>
        <w:numPr>
          <w:ilvl w:val="0"/>
          <w:numId w:val="5"/>
        </w:numPr>
        <w:spacing w:line="312" w:lineRule="auto"/>
        <w:ind w:right="283"/>
        <w:jc w:val="both"/>
        <w:rPr>
          <w:i/>
          <w:sz w:val="28"/>
          <w:szCs w:val="28"/>
        </w:rPr>
      </w:pPr>
      <w:r w:rsidRPr="00F61E2D">
        <w:rPr>
          <w:bCs/>
          <w:i/>
          <w:sz w:val="28"/>
          <w:szCs w:val="28"/>
        </w:rPr>
        <w:t xml:space="preserve"> </w:t>
      </w:r>
      <w:r w:rsidR="00826925" w:rsidRPr="00F61E2D">
        <w:rPr>
          <w:bCs/>
          <w:i/>
          <w:sz w:val="28"/>
          <w:szCs w:val="28"/>
        </w:rPr>
        <w:t>П</w:t>
      </w:r>
      <w:r w:rsidRPr="00F61E2D">
        <w:rPr>
          <w:bCs/>
          <w:i/>
          <w:sz w:val="28"/>
          <w:szCs w:val="28"/>
        </w:rPr>
        <w:t xml:space="preserve">роект </w:t>
      </w:r>
      <w:r w:rsidRPr="00F61E2D">
        <w:rPr>
          <w:i/>
          <w:sz w:val="28"/>
          <w:szCs w:val="28"/>
        </w:rPr>
        <w:t>«Переход на сезонное время – экономический эффект или экологический шок</w:t>
      </w:r>
      <w:r w:rsidR="00826925" w:rsidRPr="00F61E2D">
        <w:rPr>
          <w:i/>
          <w:sz w:val="28"/>
          <w:szCs w:val="28"/>
        </w:rPr>
        <w:t>»</w:t>
      </w:r>
      <w:r w:rsidRPr="00F61E2D">
        <w:rPr>
          <w:i/>
          <w:sz w:val="28"/>
          <w:szCs w:val="28"/>
        </w:rPr>
        <w:t xml:space="preserve"> 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F52E12" w:rsidRPr="00A96BC7" w:rsidTr="00F61E2D">
        <w:tc>
          <w:tcPr>
            <w:tcW w:w="2835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6804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курса, рассматриваемые в проекте</w:t>
            </w:r>
          </w:p>
        </w:tc>
      </w:tr>
      <w:tr w:rsidR="00F52E12" w:rsidRPr="00A96BC7" w:rsidTr="00F61E2D">
        <w:tc>
          <w:tcPr>
            <w:tcW w:w="2835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География</w:t>
            </w:r>
          </w:p>
        </w:tc>
        <w:tc>
          <w:tcPr>
            <w:tcW w:w="6804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Часовые пояса</w:t>
            </w:r>
          </w:p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Местное и поясное время</w:t>
            </w:r>
          </w:p>
        </w:tc>
      </w:tr>
      <w:tr w:rsidR="00F52E12" w:rsidRPr="00A96BC7" w:rsidTr="00F61E2D">
        <w:tc>
          <w:tcPr>
            <w:tcW w:w="2835" w:type="dxa"/>
          </w:tcPr>
          <w:p w:rsidR="00F52E12" w:rsidRPr="00A96BC7" w:rsidRDefault="00CE3B2B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Астрономия</w:t>
            </w:r>
          </w:p>
        </w:tc>
        <w:tc>
          <w:tcPr>
            <w:tcW w:w="6804" w:type="dxa"/>
          </w:tcPr>
          <w:p w:rsidR="00F52E12" w:rsidRPr="00A96BC7" w:rsidRDefault="00CE3B2B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Сезонное время</w:t>
            </w:r>
          </w:p>
        </w:tc>
      </w:tr>
      <w:tr w:rsidR="00F52E12" w:rsidRPr="00A96BC7" w:rsidTr="00F61E2D">
        <w:tc>
          <w:tcPr>
            <w:tcW w:w="2835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История </w:t>
            </w:r>
          </w:p>
        </w:tc>
        <w:tc>
          <w:tcPr>
            <w:tcW w:w="6804" w:type="dxa"/>
          </w:tcPr>
          <w:p w:rsidR="00F52E12" w:rsidRPr="00A96BC7" w:rsidRDefault="00CE3B2B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Историю перевода стрелок часов на  сезонное время в мире  и в нашей стране</w:t>
            </w:r>
          </w:p>
        </w:tc>
      </w:tr>
      <w:tr w:rsidR="00F52E12" w:rsidRPr="00A96BC7" w:rsidTr="00F61E2D">
        <w:tc>
          <w:tcPr>
            <w:tcW w:w="2835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6804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Биологические ритмы организма человека</w:t>
            </w:r>
          </w:p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Адаптация организма человека</w:t>
            </w:r>
          </w:p>
        </w:tc>
      </w:tr>
      <w:tr w:rsidR="00F52E12" w:rsidRPr="00A96BC7" w:rsidTr="00F61E2D">
        <w:tc>
          <w:tcPr>
            <w:tcW w:w="2835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6804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Статистический метод</w:t>
            </w:r>
          </w:p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Диаграммы </w:t>
            </w:r>
          </w:p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Математическое моделирование</w:t>
            </w:r>
          </w:p>
        </w:tc>
      </w:tr>
      <w:tr w:rsidR="00F52E12" w:rsidRPr="00A96BC7" w:rsidTr="00F61E2D">
        <w:tc>
          <w:tcPr>
            <w:tcW w:w="2835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6804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Интернет-ресурсами</w:t>
            </w:r>
          </w:p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Мультимедийная презентация</w:t>
            </w:r>
          </w:p>
        </w:tc>
      </w:tr>
      <w:tr w:rsidR="00F52E12" w:rsidRPr="00A96BC7" w:rsidTr="00F61E2D">
        <w:tc>
          <w:tcPr>
            <w:tcW w:w="2835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804" w:type="dxa"/>
          </w:tcPr>
          <w:p w:rsidR="00F52E12" w:rsidRPr="00A96BC7" w:rsidRDefault="00F52E12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письменной и устной речи</w:t>
            </w:r>
          </w:p>
        </w:tc>
      </w:tr>
    </w:tbl>
    <w:p w:rsidR="003A6329" w:rsidRPr="00A96BC7" w:rsidRDefault="003A6329" w:rsidP="00F61E2D">
      <w:pPr>
        <w:spacing w:after="0" w:line="312" w:lineRule="auto"/>
        <w:ind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26925" w:rsidRPr="00F61E2D" w:rsidRDefault="00826925" w:rsidP="00A96BC7">
      <w:pPr>
        <w:pStyle w:val="a3"/>
        <w:numPr>
          <w:ilvl w:val="0"/>
          <w:numId w:val="5"/>
        </w:numPr>
        <w:spacing w:line="312" w:lineRule="auto"/>
        <w:ind w:right="283"/>
        <w:jc w:val="both"/>
        <w:rPr>
          <w:bCs/>
          <w:i/>
          <w:sz w:val="28"/>
          <w:szCs w:val="28"/>
        </w:rPr>
      </w:pPr>
      <w:r w:rsidRPr="00F61E2D">
        <w:rPr>
          <w:bCs/>
          <w:i/>
          <w:sz w:val="28"/>
          <w:szCs w:val="28"/>
        </w:rPr>
        <w:t>Проект «</w:t>
      </w:r>
      <w:r w:rsidRPr="00F61E2D">
        <w:rPr>
          <w:bCs/>
          <w:i/>
          <w:iCs/>
          <w:sz w:val="28"/>
          <w:szCs w:val="28"/>
        </w:rPr>
        <w:t>Шум как одна из форм физического загрязнения среды жизни»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804"/>
      </w:tblGrid>
      <w:tr w:rsidR="00826925" w:rsidRPr="00A96BC7" w:rsidTr="00F61E2D">
        <w:tc>
          <w:tcPr>
            <w:tcW w:w="2835" w:type="dxa"/>
          </w:tcPr>
          <w:p w:rsidR="00826925" w:rsidRPr="00A96BC7" w:rsidRDefault="00826925" w:rsidP="00F61E2D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6804" w:type="dxa"/>
          </w:tcPr>
          <w:p w:rsidR="00826925" w:rsidRPr="00A96BC7" w:rsidRDefault="00826925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Вопросы курса, рассматриваемые в проекте</w:t>
            </w:r>
          </w:p>
        </w:tc>
      </w:tr>
      <w:tr w:rsidR="00826925" w:rsidRPr="00A96BC7" w:rsidTr="00F61E2D">
        <w:tc>
          <w:tcPr>
            <w:tcW w:w="2835" w:type="dxa"/>
          </w:tcPr>
          <w:p w:rsidR="00826925" w:rsidRPr="00A96BC7" w:rsidRDefault="00826925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Физика </w:t>
            </w:r>
          </w:p>
        </w:tc>
        <w:tc>
          <w:tcPr>
            <w:tcW w:w="6804" w:type="dxa"/>
          </w:tcPr>
          <w:p w:rsidR="00826925" w:rsidRPr="00A96BC7" w:rsidRDefault="00826925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Природа звука</w:t>
            </w:r>
          </w:p>
          <w:p w:rsidR="00826925" w:rsidRPr="00A96BC7" w:rsidRDefault="00826925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Звуковые волны</w:t>
            </w:r>
          </w:p>
          <w:p w:rsidR="00826925" w:rsidRPr="00A96BC7" w:rsidRDefault="00826925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Характеристики звуковых волн</w:t>
            </w:r>
          </w:p>
          <w:p w:rsidR="00826925" w:rsidRPr="00A96BC7" w:rsidRDefault="00826925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Музыкальные звуки и шумы</w:t>
            </w:r>
          </w:p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Устройство и принцип действия пробора для измерения уровня шума (шумомер)</w:t>
            </w:r>
          </w:p>
        </w:tc>
      </w:tr>
      <w:tr w:rsidR="002110FC" w:rsidRPr="00A96BC7" w:rsidTr="00F61E2D">
        <w:tc>
          <w:tcPr>
            <w:tcW w:w="2835" w:type="dxa"/>
          </w:tcPr>
          <w:p w:rsidR="002110FC" w:rsidRPr="00A96BC7" w:rsidRDefault="002110FC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География</w:t>
            </w:r>
          </w:p>
        </w:tc>
        <w:tc>
          <w:tcPr>
            <w:tcW w:w="6804" w:type="dxa"/>
          </w:tcPr>
          <w:p w:rsidR="002110FC" w:rsidRPr="00A96BC7" w:rsidRDefault="002110FC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Население и окружающая среда: воздействие урбанизации</w:t>
            </w:r>
          </w:p>
        </w:tc>
      </w:tr>
      <w:tr w:rsidR="00826925" w:rsidRPr="00A96BC7" w:rsidTr="00F61E2D">
        <w:tc>
          <w:tcPr>
            <w:tcW w:w="2835" w:type="dxa"/>
          </w:tcPr>
          <w:p w:rsidR="00826925" w:rsidRPr="00A96BC7" w:rsidRDefault="00826925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Биология </w:t>
            </w:r>
          </w:p>
        </w:tc>
        <w:tc>
          <w:tcPr>
            <w:tcW w:w="6804" w:type="dxa"/>
          </w:tcPr>
          <w:p w:rsidR="00826925" w:rsidRPr="00A96BC7" w:rsidRDefault="00826925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Органы слуха</w:t>
            </w:r>
          </w:p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Влияние шума на здоровье человека</w:t>
            </w:r>
          </w:p>
        </w:tc>
      </w:tr>
      <w:tr w:rsidR="004F272D" w:rsidRPr="00A96BC7" w:rsidTr="00F61E2D">
        <w:tc>
          <w:tcPr>
            <w:tcW w:w="2835" w:type="dxa"/>
          </w:tcPr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6804" w:type="dxa"/>
          </w:tcPr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Статистический метод</w:t>
            </w:r>
          </w:p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Диаграммы </w:t>
            </w:r>
          </w:p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Математическое моделирование</w:t>
            </w:r>
          </w:p>
        </w:tc>
      </w:tr>
      <w:tr w:rsidR="004F272D" w:rsidRPr="00A96BC7" w:rsidTr="00F61E2D">
        <w:tc>
          <w:tcPr>
            <w:tcW w:w="2835" w:type="dxa"/>
          </w:tcPr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Информатика </w:t>
            </w:r>
          </w:p>
        </w:tc>
        <w:tc>
          <w:tcPr>
            <w:tcW w:w="6804" w:type="dxa"/>
          </w:tcPr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Работа с Интернет-ресурсами</w:t>
            </w:r>
          </w:p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Мультимедийная презентация</w:t>
            </w:r>
          </w:p>
        </w:tc>
      </w:tr>
      <w:tr w:rsidR="004F272D" w:rsidRPr="00A96BC7" w:rsidTr="00F61E2D">
        <w:tc>
          <w:tcPr>
            <w:tcW w:w="2835" w:type="dxa"/>
          </w:tcPr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Литература</w:t>
            </w:r>
          </w:p>
        </w:tc>
        <w:tc>
          <w:tcPr>
            <w:tcW w:w="6804" w:type="dxa"/>
          </w:tcPr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письменной и устной речи</w:t>
            </w:r>
          </w:p>
          <w:p w:rsidR="004F272D" w:rsidRPr="00A96BC7" w:rsidRDefault="004F272D" w:rsidP="00A96BC7">
            <w:pPr>
              <w:spacing w:line="312" w:lineRule="auto"/>
              <w:ind w:right="28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96BC7">
              <w:rPr>
                <w:rFonts w:ascii="Times New Roman" w:hAnsi="Times New Roman" w:cs="Times New Roman"/>
                <w:bCs/>
                <w:sz w:val="28"/>
                <w:szCs w:val="28"/>
              </w:rPr>
              <w:t>Сценическое мастерство</w:t>
            </w:r>
          </w:p>
        </w:tc>
      </w:tr>
    </w:tbl>
    <w:p w:rsidR="00826925" w:rsidRPr="00A96BC7" w:rsidRDefault="00826925" w:rsidP="00F61E2D">
      <w:pPr>
        <w:spacing w:after="0" w:line="312" w:lineRule="auto"/>
        <w:ind w:left="360" w:right="28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96BC7" w:rsidRPr="00A96BC7" w:rsidRDefault="00A96BC7" w:rsidP="00F61E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 xml:space="preserve">Получив интегрированные знания, </w:t>
      </w:r>
      <w:proofErr w:type="gramStart"/>
      <w:r w:rsidRPr="00A96BC7">
        <w:rPr>
          <w:rFonts w:ascii="Times New Roman" w:hAnsi="Times New Roman" w:cs="Times New Roman"/>
          <w:sz w:val="28"/>
          <w:szCs w:val="28"/>
        </w:rPr>
        <w:t>учащиеся</w:t>
      </w:r>
      <w:proofErr w:type="gramEnd"/>
      <w:r w:rsidR="00F61E2D">
        <w:rPr>
          <w:rFonts w:ascii="Times New Roman" w:hAnsi="Times New Roman" w:cs="Times New Roman"/>
          <w:sz w:val="28"/>
          <w:szCs w:val="28"/>
        </w:rPr>
        <w:t xml:space="preserve"> </w:t>
      </w:r>
      <w:r w:rsidRPr="00A96BC7">
        <w:rPr>
          <w:rFonts w:ascii="Times New Roman" w:hAnsi="Times New Roman" w:cs="Times New Roman"/>
          <w:sz w:val="28"/>
          <w:szCs w:val="28"/>
        </w:rPr>
        <w:t xml:space="preserve"> понимают, что окружающий мир представляет собой совокупность большого числа сложноорганизованных, взаимодействующих, постоянно эволюционирующих систем. При этом эволюция биосферы и развития человеческого общества подчиняется одним и тем же законам – законам теории самоорганизации.</w:t>
      </w:r>
    </w:p>
    <w:p w:rsidR="00A96BC7" w:rsidRPr="00A96BC7" w:rsidRDefault="00985136" w:rsidP="00F61E2D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F61E2D">
        <w:rPr>
          <w:rFonts w:ascii="Times New Roman" w:hAnsi="Times New Roman" w:cs="Times New Roman"/>
          <w:sz w:val="28"/>
          <w:szCs w:val="28"/>
        </w:rPr>
        <w:t>мой</w:t>
      </w:r>
      <w:r>
        <w:rPr>
          <w:rFonts w:ascii="Times New Roman" w:hAnsi="Times New Roman" w:cs="Times New Roman"/>
          <w:sz w:val="28"/>
          <w:szCs w:val="28"/>
        </w:rPr>
        <w:t xml:space="preserve"> взгляд</w:t>
      </w:r>
      <w:r w:rsidR="00F61E2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96BC7" w:rsidRPr="00A96BC7">
        <w:rPr>
          <w:rFonts w:ascii="Times New Roman" w:hAnsi="Times New Roman" w:cs="Times New Roman"/>
          <w:sz w:val="28"/>
          <w:szCs w:val="28"/>
        </w:rPr>
        <w:t>нтеграция способствует не только интенсификации, систематизации, оптимизации учебно-познавательной деятельности, но и овладению грамотой культуры. А тип культуры определяет тип сознания человека, поэтому интеграция чрезвычайно актуальна и необходима в современной школе.</w:t>
      </w:r>
    </w:p>
    <w:p w:rsidR="00A96BC7" w:rsidRPr="00A96BC7" w:rsidRDefault="00A96BC7" w:rsidP="00F61E2D">
      <w:pPr>
        <w:spacing w:after="0" w:line="312" w:lineRule="auto"/>
        <w:ind w:right="3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6BC7">
        <w:rPr>
          <w:rFonts w:ascii="Times New Roman" w:hAnsi="Times New Roman" w:cs="Times New Roman"/>
          <w:sz w:val="28"/>
          <w:szCs w:val="28"/>
        </w:rPr>
        <w:t xml:space="preserve">Данная проблема </w:t>
      </w:r>
      <w:r w:rsidR="00F61E2D">
        <w:rPr>
          <w:rFonts w:ascii="Times New Roman" w:hAnsi="Times New Roman" w:cs="Times New Roman"/>
          <w:sz w:val="28"/>
          <w:szCs w:val="28"/>
        </w:rPr>
        <w:t xml:space="preserve">мне </w:t>
      </w:r>
      <w:r w:rsidRPr="00A96BC7">
        <w:rPr>
          <w:rFonts w:ascii="Times New Roman" w:hAnsi="Times New Roman" w:cs="Times New Roman"/>
          <w:sz w:val="28"/>
          <w:szCs w:val="28"/>
        </w:rPr>
        <w:t xml:space="preserve">очень интересна. В </w:t>
      </w:r>
      <w:r w:rsidR="00F61E2D">
        <w:rPr>
          <w:rFonts w:ascii="Times New Roman" w:hAnsi="Times New Roman" w:cs="Times New Roman"/>
          <w:sz w:val="28"/>
          <w:szCs w:val="28"/>
        </w:rPr>
        <w:t>моих</w:t>
      </w:r>
      <w:r w:rsidRPr="00A96BC7">
        <w:rPr>
          <w:rFonts w:ascii="Times New Roman" w:hAnsi="Times New Roman" w:cs="Times New Roman"/>
          <w:sz w:val="28"/>
          <w:szCs w:val="28"/>
        </w:rPr>
        <w:t xml:space="preserve"> планах продолжать работать над этой темой и открывать новые возможности интеграции предметов естественнонаучного цикла.</w:t>
      </w:r>
    </w:p>
    <w:p w:rsidR="002F636B" w:rsidRPr="00F61E2D" w:rsidRDefault="002F636B" w:rsidP="00F61E2D">
      <w:pPr>
        <w:spacing w:after="0" w:line="312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F61E2D">
        <w:rPr>
          <w:rFonts w:ascii="Times New Roman" w:hAnsi="Times New Roman" w:cs="Times New Roman"/>
          <w:sz w:val="28"/>
          <w:szCs w:val="28"/>
        </w:rPr>
        <w:t>Список литературы и Интернет-ресурсов:</w:t>
      </w:r>
    </w:p>
    <w:p w:rsidR="002F636B" w:rsidRPr="002F636B" w:rsidRDefault="002F636B" w:rsidP="002F636B">
      <w:pPr>
        <w:pStyle w:val="a3"/>
        <w:numPr>
          <w:ilvl w:val="0"/>
          <w:numId w:val="6"/>
        </w:numPr>
        <w:spacing w:line="312" w:lineRule="auto"/>
        <w:rPr>
          <w:sz w:val="28"/>
          <w:szCs w:val="28"/>
        </w:rPr>
      </w:pPr>
      <w:proofErr w:type="spellStart"/>
      <w:r w:rsidRPr="002F636B">
        <w:rPr>
          <w:sz w:val="28"/>
          <w:szCs w:val="28"/>
        </w:rPr>
        <w:t>Макуш</w:t>
      </w:r>
      <w:r w:rsidR="00F61E2D">
        <w:rPr>
          <w:sz w:val="28"/>
          <w:szCs w:val="28"/>
        </w:rPr>
        <w:t>ев</w:t>
      </w:r>
      <w:proofErr w:type="spellEnd"/>
      <w:r w:rsidR="00F61E2D">
        <w:rPr>
          <w:sz w:val="28"/>
          <w:szCs w:val="28"/>
        </w:rPr>
        <w:t xml:space="preserve"> Б. А.</w:t>
      </w:r>
      <w:r w:rsidRPr="002F636B">
        <w:rPr>
          <w:sz w:val="28"/>
          <w:szCs w:val="28"/>
        </w:rPr>
        <w:t xml:space="preserve"> «Интеграция естественнонаучного образования на основе синергетического подхода» ж. Стратегия образования № 4, </w:t>
      </w:r>
      <w:smartTag w:uri="urn:schemas-microsoft-com:office:smarttags" w:element="metricconverter">
        <w:smartTagPr>
          <w:attr w:name="ProductID" w:val="2007 г"/>
        </w:smartTagPr>
        <w:r w:rsidRPr="002F636B">
          <w:rPr>
            <w:sz w:val="28"/>
            <w:szCs w:val="28"/>
          </w:rPr>
          <w:t>2007 г</w:t>
        </w:r>
      </w:smartTag>
      <w:r w:rsidRPr="002F636B">
        <w:rPr>
          <w:sz w:val="28"/>
          <w:szCs w:val="28"/>
        </w:rPr>
        <w:t>.</w:t>
      </w:r>
    </w:p>
    <w:p w:rsidR="002F636B" w:rsidRPr="002F636B" w:rsidRDefault="00F61E2D" w:rsidP="002F636B">
      <w:pPr>
        <w:pStyle w:val="a3"/>
        <w:numPr>
          <w:ilvl w:val="0"/>
          <w:numId w:val="6"/>
        </w:num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 xml:space="preserve">Петряков И. В. </w:t>
      </w:r>
      <w:r w:rsidR="002F636B" w:rsidRPr="002F636B">
        <w:rPr>
          <w:sz w:val="28"/>
          <w:szCs w:val="28"/>
        </w:rPr>
        <w:t xml:space="preserve"> «Природоохранительное воспитание и просвещение учащихся», М., Просвещение, </w:t>
      </w:r>
      <w:smartTag w:uri="urn:schemas-microsoft-com:office:smarttags" w:element="metricconverter">
        <w:smartTagPr>
          <w:attr w:name="ProductID" w:val="1983 г"/>
        </w:smartTagPr>
        <w:r w:rsidR="002F636B" w:rsidRPr="002F636B">
          <w:rPr>
            <w:sz w:val="28"/>
            <w:szCs w:val="28"/>
          </w:rPr>
          <w:t>1983 г</w:t>
        </w:r>
      </w:smartTag>
      <w:r w:rsidR="002F636B" w:rsidRPr="002F636B">
        <w:rPr>
          <w:sz w:val="28"/>
          <w:szCs w:val="28"/>
        </w:rPr>
        <w:t>.</w:t>
      </w:r>
    </w:p>
    <w:p w:rsidR="002F636B" w:rsidRPr="002F636B" w:rsidRDefault="002F636B" w:rsidP="002F636B">
      <w:pPr>
        <w:pStyle w:val="a3"/>
        <w:numPr>
          <w:ilvl w:val="0"/>
          <w:numId w:val="6"/>
        </w:numPr>
        <w:spacing w:line="312" w:lineRule="auto"/>
        <w:rPr>
          <w:sz w:val="28"/>
          <w:szCs w:val="28"/>
        </w:rPr>
      </w:pPr>
      <w:r w:rsidRPr="002F636B">
        <w:rPr>
          <w:sz w:val="28"/>
          <w:szCs w:val="28"/>
        </w:rPr>
        <w:lastRenderedPageBreak/>
        <w:t xml:space="preserve">«Физика в школе» - №2 и № 6, </w:t>
      </w:r>
      <w:smartTag w:uri="urn:schemas-microsoft-com:office:smarttags" w:element="metricconverter">
        <w:smartTagPr>
          <w:attr w:name="ProductID" w:val="1993 г"/>
        </w:smartTagPr>
        <w:r w:rsidRPr="002F636B">
          <w:rPr>
            <w:sz w:val="28"/>
            <w:szCs w:val="28"/>
          </w:rPr>
          <w:t>1993 г</w:t>
        </w:r>
      </w:smartTag>
      <w:r w:rsidRPr="002F636B">
        <w:rPr>
          <w:sz w:val="28"/>
          <w:szCs w:val="28"/>
        </w:rPr>
        <w:t>.</w:t>
      </w:r>
    </w:p>
    <w:p w:rsidR="002F636B" w:rsidRPr="002F636B" w:rsidRDefault="00D523B2" w:rsidP="002F636B">
      <w:pPr>
        <w:pStyle w:val="a3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hyperlink r:id="rId7" w:history="1">
        <w:r w:rsidR="002F636B" w:rsidRPr="002F636B">
          <w:rPr>
            <w:rStyle w:val="a5"/>
            <w:sz w:val="28"/>
            <w:szCs w:val="28"/>
          </w:rPr>
          <w:t>http://www.np.vspu.ac.ru/doc/s36.htm?num=36</w:t>
        </w:r>
      </w:hyperlink>
    </w:p>
    <w:p w:rsidR="002F636B" w:rsidRPr="002F636B" w:rsidRDefault="00D523B2" w:rsidP="002F636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hyperlink r:id="rId8" w:history="1">
        <w:r w:rsidR="002F636B" w:rsidRPr="002F636B">
          <w:rPr>
            <w:rStyle w:val="a5"/>
            <w:sz w:val="28"/>
            <w:szCs w:val="28"/>
          </w:rPr>
          <w:t>http://ou.tsu.ru/school/binurok/resource/2.html</w:t>
        </w:r>
      </w:hyperlink>
    </w:p>
    <w:p w:rsidR="002F636B" w:rsidRPr="002F636B" w:rsidRDefault="00D523B2" w:rsidP="002F636B">
      <w:pPr>
        <w:pStyle w:val="a3"/>
        <w:numPr>
          <w:ilvl w:val="0"/>
          <w:numId w:val="6"/>
        </w:numPr>
        <w:jc w:val="both"/>
        <w:rPr>
          <w:sz w:val="28"/>
          <w:szCs w:val="28"/>
        </w:rPr>
      </w:pPr>
      <w:hyperlink r:id="rId9" w:history="1">
        <w:r w:rsidR="002F636B" w:rsidRPr="002F636B">
          <w:rPr>
            <w:rStyle w:val="a5"/>
            <w:sz w:val="28"/>
            <w:szCs w:val="28"/>
          </w:rPr>
          <w:t>http://www.74207s124.edusite.ru/p99aa1.html</w:t>
        </w:r>
      </w:hyperlink>
    </w:p>
    <w:p w:rsidR="004E7F3B" w:rsidRPr="00B15B98" w:rsidRDefault="004E7F3B" w:rsidP="00F61E2D">
      <w:pPr>
        <w:spacing w:line="312" w:lineRule="auto"/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sectPr w:rsidR="004E7F3B" w:rsidRPr="00B15B98" w:rsidSect="006B2F4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C670D"/>
    <w:multiLevelType w:val="hybridMultilevel"/>
    <w:tmpl w:val="26945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51A1D"/>
    <w:multiLevelType w:val="hybridMultilevel"/>
    <w:tmpl w:val="10864022"/>
    <w:lvl w:ilvl="0" w:tplc="AA3C39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C8A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DE69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C41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7E11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AC5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E62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20D9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1EC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36A428A"/>
    <w:multiLevelType w:val="hybridMultilevel"/>
    <w:tmpl w:val="E8C0BA26"/>
    <w:lvl w:ilvl="0" w:tplc="F8A0B1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D0C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D24F6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E07E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6A2842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5A67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C438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084B1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DD2FE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AD17C1"/>
    <w:multiLevelType w:val="hybridMultilevel"/>
    <w:tmpl w:val="0382D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42500"/>
    <w:multiLevelType w:val="hybridMultilevel"/>
    <w:tmpl w:val="810A0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F0C88"/>
    <w:multiLevelType w:val="hybridMultilevel"/>
    <w:tmpl w:val="B3125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E2208"/>
    <w:rsid w:val="00000A29"/>
    <w:rsid w:val="000B2C6A"/>
    <w:rsid w:val="000C4236"/>
    <w:rsid w:val="000F7CF6"/>
    <w:rsid w:val="00116CBD"/>
    <w:rsid w:val="00182F27"/>
    <w:rsid w:val="002110FC"/>
    <w:rsid w:val="002F636B"/>
    <w:rsid w:val="003A6329"/>
    <w:rsid w:val="004E7F3B"/>
    <w:rsid w:val="004F272D"/>
    <w:rsid w:val="0051556D"/>
    <w:rsid w:val="006B2F4B"/>
    <w:rsid w:val="007A2EC7"/>
    <w:rsid w:val="00826925"/>
    <w:rsid w:val="00867D09"/>
    <w:rsid w:val="00883347"/>
    <w:rsid w:val="00895ABB"/>
    <w:rsid w:val="00985136"/>
    <w:rsid w:val="009E1BD6"/>
    <w:rsid w:val="009E2208"/>
    <w:rsid w:val="00A61B89"/>
    <w:rsid w:val="00A96BC7"/>
    <w:rsid w:val="00AB0A97"/>
    <w:rsid w:val="00B15B98"/>
    <w:rsid w:val="00B61E38"/>
    <w:rsid w:val="00BD59E2"/>
    <w:rsid w:val="00C76C3B"/>
    <w:rsid w:val="00CE3B2B"/>
    <w:rsid w:val="00D45979"/>
    <w:rsid w:val="00D523B2"/>
    <w:rsid w:val="00D63512"/>
    <w:rsid w:val="00D66633"/>
    <w:rsid w:val="00E02EC2"/>
    <w:rsid w:val="00E52F4C"/>
    <w:rsid w:val="00E76162"/>
    <w:rsid w:val="00EE4D6D"/>
    <w:rsid w:val="00F016DC"/>
    <w:rsid w:val="00F045DD"/>
    <w:rsid w:val="00F52E12"/>
    <w:rsid w:val="00F61E2D"/>
    <w:rsid w:val="00FB4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5B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52E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2F63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7955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4537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64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7717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0107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563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123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4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84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1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u.tsu.ru/school/binurok/resource/2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p.vspu.ac.ru/doc/s36.htm?num=3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74207s124.edusite.ru/p99aa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40F226-9863-49D7-8BDC-E20DD5C3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Елена Ионасовна</cp:lastModifiedBy>
  <cp:revision>10</cp:revision>
  <dcterms:created xsi:type="dcterms:W3CDTF">2012-10-25T05:44:00Z</dcterms:created>
  <dcterms:modified xsi:type="dcterms:W3CDTF">2013-11-29T04:58:00Z</dcterms:modified>
</cp:coreProperties>
</file>