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2E" w:rsidRDefault="00DB382E" w:rsidP="00DB3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Е.Н., учитель английского языка</w:t>
      </w:r>
    </w:p>
    <w:p w:rsidR="00DB382E" w:rsidRDefault="00DB382E" w:rsidP="00DB3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Агеевская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№3», п. Центральный, Тульская область</w:t>
      </w:r>
    </w:p>
    <w:p w:rsidR="00DB382E" w:rsidRDefault="00DB382E" w:rsidP="00DB3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82E" w:rsidRDefault="00DB382E" w:rsidP="00DB3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382E" w:rsidRDefault="00DB382E" w:rsidP="00DB38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рассматривает примеры использования различных приемов и стратегий ТРКМ на уроках английского языка при работе с информацией и лексическими единицами.</w:t>
      </w:r>
    </w:p>
    <w:p w:rsidR="00DB382E" w:rsidRPr="00DB382E" w:rsidRDefault="00DB382E" w:rsidP="00DB3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01" w:rsidRPr="00D84552" w:rsidRDefault="00992BB2" w:rsidP="00D84552">
      <w:pPr>
        <w:jc w:val="center"/>
        <w:rPr>
          <w:rFonts w:ascii="Monotype Corsiva" w:hAnsi="Monotype Corsiva"/>
          <w:b/>
          <w:sz w:val="52"/>
          <w:szCs w:val="52"/>
        </w:rPr>
      </w:pPr>
      <w:r w:rsidRPr="00D84552">
        <w:rPr>
          <w:rFonts w:ascii="Monotype Corsiva" w:hAnsi="Monotype Corsiva"/>
          <w:b/>
          <w:sz w:val="52"/>
          <w:szCs w:val="52"/>
        </w:rPr>
        <w:t>Т</w:t>
      </w:r>
      <w:r w:rsidR="00726AFD" w:rsidRPr="00D84552">
        <w:rPr>
          <w:rFonts w:ascii="Monotype Corsiva" w:hAnsi="Monotype Corsiva"/>
          <w:b/>
          <w:sz w:val="52"/>
          <w:szCs w:val="52"/>
        </w:rPr>
        <w:t xml:space="preserve">ехнология </w:t>
      </w:r>
      <w:r w:rsidR="00BC5733" w:rsidRPr="00D84552">
        <w:rPr>
          <w:rFonts w:ascii="Monotype Corsiva" w:hAnsi="Monotype Corsiva"/>
          <w:b/>
          <w:sz w:val="52"/>
          <w:szCs w:val="52"/>
        </w:rPr>
        <w:t xml:space="preserve">развития </w:t>
      </w:r>
      <w:r w:rsidR="00726AFD" w:rsidRPr="00D84552">
        <w:rPr>
          <w:rFonts w:ascii="Monotype Corsiva" w:hAnsi="Monotype Corsiva"/>
          <w:b/>
          <w:sz w:val="52"/>
          <w:szCs w:val="52"/>
        </w:rPr>
        <w:t>критического мышле</w:t>
      </w:r>
      <w:r w:rsidR="00D84552">
        <w:rPr>
          <w:rFonts w:ascii="Monotype Corsiva" w:hAnsi="Monotype Corsiva"/>
          <w:b/>
          <w:sz w:val="52"/>
          <w:szCs w:val="52"/>
        </w:rPr>
        <w:t>ния на уроках английского языка</w:t>
      </w:r>
    </w:p>
    <w:p w:rsidR="00D84552" w:rsidRPr="00DB382E" w:rsidRDefault="00DC2AD7" w:rsidP="00D84552">
      <w:pPr>
        <w:jc w:val="right"/>
        <w:rPr>
          <w:rFonts w:ascii="Times New Roman" w:hAnsi="Times New Roman"/>
          <w:i/>
          <w:sz w:val="28"/>
        </w:rPr>
      </w:pPr>
      <w:r w:rsidRPr="00D84552">
        <w:rPr>
          <w:rFonts w:ascii="Times New Roman" w:hAnsi="Times New Roman"/>
          <w:i/>
          <w:sz w:val="28"/>
        </w:rPr>
        <w:t>«Единственный путь, ведущий к знаниям –</w:t>
      </w:r>
      <w:r w:rsidR="0095198F" w:rsidRPr="00D84552">
        <w:rPr>
          <w:rFonts w:ascii="Times New Roman" w:hAnsi="Times New Roman"/>
          <w:i/>
          <w:sz w:val="28"/>
        </w:rPr>
        <w:t xml:space="preserve"> </w:t>
      </w:r>
    </w:p>
    <w:p w:rsidR="00DC2AD7" w:rsidRPr="00DB382E" w:rsidRDefault="00D84552" w:rsidP="00D84552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это деятельность» Б.Шоу</w:t>
      </w:r>
    </w:p>
    <w:p w:rsidR="00726AFD" w:rsidRPr="00D84552" w:rsidRDefault="00726AFD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b/>
          <w:sz w:val="28"/>
        </w:rPr>
        <w:t>Технология развития критического мышления</w:t>
      </w:r>
      <w:r w:rsidR="00992BB2" w:rsidRPr="00D84552">
        <w:rPr>
          <w:rFonts w:ascii="Times New Roman" w:hAnsi="Times New Roman"/>
          <w:b/>
          <w:sz w:val="28"/>
        </w:rPr>
        <w:t xml:space="preserve"> (ТРКМ)</w:t>
      </w:r>
      <w:r w:rsidRPr="00D84552">
        <w:rPr>
          <w:rFonts w:ascii="Times New Roman" w:hAnsi="Times New Roman"/>
          <w:sz w:val="28"/>
        </w:rPr>
        <w:t xml:space="preserve"> стала неотъемлемым элементом школьной практики за последние несколько лет. </w:t>
      </w:r>
      <w:r w:rsidR="00FC678F" w:rsidRPr="00D84552">
        <w:rPr>
          <w:rFonts w:ascii="Times New Roman" w:hAnsi="Times New Roman"/>
          <w:sz w:val="28"/>
        </w:rPr>
        <w:t>Совсем недавно к ней относились как к интересной новинке, а сегодня тысячи учителей по всей стране применяют ее на практике. Практически нет ни одной  учебной</w:t>
      </w:r>
      <w:r w:rsidR="00BC5733" w:rsidRPr="00D84552">
        <w:rPr>
          <w:rFonts w:ascii="Times New Roman" w:hAnsi="Times New Roman"/>
          <w:sz w:val="28"/>
        </w:rPr>
        <w:t xml:space="preserve"> </w:t>
      </w:r>
      <w:r w:rsidR="00FC678F" w:rsidRPr="00D84552">
        <w:rPr>
          <w:rFonts w:ascii="Times New Roman" w:hAnsi="Times New Roman"/>
          <w:sz w:val="28"/>
        </w:rPr>
        <w:t>дисциплины</w:t>
      </w:r>
      <w:r w:rsidRPr="00D84552">
        <w:rPr>
          <w:rFonts w:ascii="Times New Roman" w:hAnsi="Times New Roman"/>
          <w:sz w:val="28"/>
        </w:rPr>
        <w:t xml:space="preserve">, </w:t>
      </w:r>
      <w:r w:rsidR="00FC678F" w:rsidRPr="00D84552">
        <w:rPr>
          <w:rFonts w:ascii="Times New Roman" w:hAnsi="Times New Roman"/>
          <w:sz w:val="28"/>
        </w:rPr>
        <w:t xml:space="preserve">где бы учащимся </w:t>
      </w:r>
      <w:r w:rsidRPr="00D84552">
        <w:rPr>
          <w:rFonts w:ascii="Times New Roman" w:hAnsi="Times New Roman"/>
          <w:sz w:val="28"/>
        </w:rPr>
        <w:t>не предлагалось обобщить изученный материал или ознакомиться с но</w:t>
      </w:r>
      <w:r w:rsidR="000812F6" w:rsidRPr="00D84552">
        <w:rPr>
          <w:rFonts w:ascii="Times New Roman" w:hAnsi="Times New Roman"/>
          <w:sz w:val="28"/>
        </w:rPr>
        <w:t xml:space="preserve">вым при помощи различных приемов и стратегий </w:t>
      </w:r>
      <w:r w:rsidRPr="00D84552">
        <w:rPr>
          <w:rFonts w:ascii="Times New Roman" w:hAnsi="Times New Roman"/>
          <w:sz w:val="28"/>
        </w:rPr>
        <w:t xml:space="preserve"> данной технологии.</w:t>
      </w:r>
    </w:p>
    <w:p w:rsidR="0015659D" w:rsidRPr="00D84552" w:rsidRDefault="000812F6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ТРКМ – это технология организации учебного и воспитательного процесса, которая применима к любой программе и любому предмету. Она формирует культуру сотрудничества, культуру работы с информацией, развитие критической позиции как по отношению к окружающему миру, так и по отношению к себе, формирует «человека думающего». Она представляет собой набор особых приемов и стратегий, применение которых позволяет выстроить образовательный процесс так, чтобы обеспечить самостоятельную и сознательную деятельность уча</w:t>
      </w:r>
      <w:r w:rsidR="0015659D" w:rsidRPr="00D84552">
        <w:rPr>
          <w:rFonts w:ascii="Times New Roman" w:hAnsi="Times New Roman"/>
          <w:sz w:val="28"/>
        </w:rPr>
        <w:t>щихся для достижения поставленных учебных целей. Эта технология позволяет учителю заменить пассивное слушание и пересказ на активное участие обучающихся в образовательном процессе и тем самым повысить эффективность уроков.</w:t>
      </w:r>
    </w:p>
    <w:p w:rsidR="000812F6" w:rsidRPr="00D84552" w:rsidRDefault="0015659D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lastRenderedPageBreak/>
        <w:t>Технология РКМ вп</w:t>
      </w:r>
      <w:r w:rsidR="007345CB" w:rsidRPr="00D84552">
        <w:rPr>
          <w:rFonts w:ascii="Times New Roman" w:hAnsi="Times New Roman"/>
          <w:sz w:val="28"/>
        </w:rPr>
        <w:t>ервые была предложена Международной ассоциацией</w:t>
      </w:r>
      <w:r w:rsidRPr="00D84552">
        <w:rPr>
          <w:rFonts w:ascii="Times New Roman" w:hAnsi="Times New Roman"/>
          <w:sz w:val="28"/>
        </w:rPr>
        <w:t xml:space="preserve">  «Чтение и письмо</w:t>
      </w:r>
      <w:r w:rsidR="00D574E3" w:rsidRPr="00D84552">
        <w:rPr>
          <w:rFonts w:ascii="Times New Roman" w:hAnsi="Times New Roman"/>
          <w:sz w:val="28"/>
        </w:rPr>
        <w:t xml:space="preserve"> для развития критического мышления</w:t>
      </w:r>
      <w:r w:rsidRPr="00D84552">
        <w:rPr>
          <w:rFonts w:ascii="Times New Roman" w:hAnsi="Times New Roman"/>
          <w:sz w:val="28"/>
        </w:rPr>
        <w:t>» университета Северной Айовы</w:t>
      </w:r>
      <w:r w:rsidR="007345CB" w:rsidRPr="00D84552">
        <w:rPr>
          <w:rFonts w:ascii="Times New Roman" w:hAnsi="Times New Roman"/>
          <w:sz w:val="28"/>
        </w:rPr>
        <w:t xml:space="preserve">. Ее авторы </w:t>
      </w:r>
      <w:r w:rsidR="00D574E3" w:rsidRPr="00D84552">
        <w:rPr>
          <w:rFonts w:ascii="Times New Roman" w:hAnsi="Times New Roman"/>
          <w:sz w:val="28"/>
        </w:rPr>
        <w:t>Ч</w:t>
      </w:r>
      <w:r w:rsidR="007345CB" w:rsidRPr="00D84552">
        <w:rPr>
          <w:rFonts w:ascii="Times New Roman" w:hAnsi="Times New Roman"/>
          <w:sz w:val="28"/>
        </w:rPr>
        <w:t xml:space="preserve">.Темпл, </w:t>
      </w:r>
      <w:proofErr w:type="spellStart"/>
      <w:r w:rsidR="007345CB" w:rsidRPr="00D84552">
        <w:rPr>
          <w:rFonts w:ascii="Times New Roman" w:hAnsi="Times New Roman"/>
          <w:sz w:val="28"/>
        </w:rPr>
        <w:t>К.Мередит</w:t>
      </w:r>
      <w:proofErr w:type="spellEnd"/>
      <w:r w:rsidR="007345CB" w:rsidRPr="00D84552">
        <w:rPr>
          <w:rFonts w:ascii="Times New Roman" w:hAnsi="Times New Roman"/>
          <w:sz w:val="28"/>
        </w:rPr>
        <w:t>, Д.Стил</w:t>
      </w:r>
      <w:r w:rsidR="00D574E3" w:rsidRPr="00D84552">
        <w:rPr>
          <w:rFonts w:ascii="Times New Roman" w:hAnsi="Times New Roman"/>
          <w:sz w:val="28"/>
        </w:rPr>
        <w:t>.</w:t>
      </w:r>
      <w:r w:rsidR="007345CB" w:rsidRPr="00D84552">
        <w:rPr>
          <w:rFonts w:ascii="Times New Roman" w:hAnsi="Times New Roman"/>
          <w:sz w:val="28"/>
        </w:rPr>
        <w:t xml:space="preserve"> В России – </w:t>
      </w:r>
      <w:proofErr w:type="spellStart"/>
      <w:r w:rsidR="007345CB" w:rsidRPr="00D84552">
        <w:rPr>
          <w:rFonts w:ascii="Times New Roman" w:hAnsi="Times New Roman"/>
          <w:sz w:val="28"/>
        </w:rPr>
        <w:t>Загашев</w:t>
      </w:r>
      <w:proofErr w:type="spellEnd"/>
      <w:r w:rsidR="007345CB" w:rsidRPr="00D84552">
        <w:rPr>
          <w:rFonts w:ascii="Times New Roman" w:hAnsi="Times New Roman"/>
          <w:sz w:val="28"/>
        </w:rPr>
        <w:t xml:space="preserve"> И.О., Заир-Бек С.И.</w:t>
      </w:r>
    </w:p>
    <w:p w:rsidR="00BC5733" w:rsidRPr="00D84552" w:rsidRDefault="00BC5733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 xml:space="preserve">Под </w:t>
      </w:r>
      <w:r w:rsidRPr="00D84552">
        <w:rPr>
          <w:rFonts w:ascii="Times New Roman" w:hAnsi="Times New Roman"/>
          <w:b/>
          <w:sz w:val="28"/>
        </w:rPr>
        <w:t>«критическим мышлением»</w:t>
      </w:r>
      <w:r w:rsidRPr="00D84552">
        <w:rPr>
          <w:rFonts w:ascii="Times New Roman" w:hAnsi="Times New Roman"/>
          <w:sz w:val="28"/>
        </w:rPr>
        <w:t xml:space="preserve"> понимают процесс соотнесения внешней информации с имеющимис</w:t>
      </w:r>
      <w:r w:rsidR="00992BB2" w:rsidRPr="00D84552">
        <w:rPr>
          <w:rFonts w:ascii="Times New Roman" w:hAnsi="Times New Roman"/>
          <w:sz w:val="28"/>
        </w:rPr>
        <w:t>я у человека знаниями, выработку</w:t>
      </w:r>
      <w:r w:rsidRPr="00D84552">
        <w:rPr>
          <w:rFonts w:ascii="Times New Roman" w:hAnsi="Times New Roman"/>
          <w:sz w:val="28"/>
        </w:rPr>
        <w:t xml:space="preserve"> решения о том, что можно принять, что необходимо дополнить, а что - опровергнуть. При этом иногда приходится корректировать собственные убеждения или даже отказываться от них. Критическое мышление учит активно действовать и помогает понять, как надо поступать с полученной информацией. </w:t>
      </w:r>
      <w:r w:rsidR="007345CB" w:rsidRPr="00D84552">
        <w:rPr>
          <w:rFonts w:ascii="Times New Roman" w:hAnsi="Times New Roman"/>
          <w:sz w:val="28"/>
        </w:rPr>
        <w:t>Соответственно,  критическое мышление – это «один из видов интеллектуальной деятельности человека, который характеризуется высоким уровнем восприятия, понимания</w:t>
      </w:r>
      <w:r w:rsidR="00B3605D" w:rsidRPr="00D84552">
        <w:rPr>
          <w:rFonts w:ascii="Times New Roman" w:hAnsi="Times New Roman"/>
          <w:sz w:val="28"/>
        </w:rPr>
        <w:t>, о</w:t>
      </w:r>
      <w:r w:rsidR="007345CB" w:rsidRPr="00D84552">
        <w:rPr>
          <w:rFonts w:ascii="Times New Roman" w:hAnsi="Times New Roman"/>
          <w:sz w:val="28"/>
        </w:rPr>
        <w:t>бъективности подхода к окружающему его информационному полю</w:t>
      </w:r>
      <w:r w:rsidR="00B3605D" w:rsidRPr="00D84552">
        <w:rPr>
          <w:rFonts w:ascii="Times New Roman" w:hAnsi="Times New Roman"/>
          <w:sz w:val="28"/>
        </w:rPr>
        <w:t>…». В педагогике «критическое мышление – это мышление оценочное, рефлексивное, развивающееся путем наложения новой информации на жизненный личный опыт» (</w:t>
      </w:r>
      <w:proofErr w:type="spellStart"/>
      <w:r w:rsidR="00B3605D" w:rsidRPr="00D84552">
        <w:rPr>
          <w:rFonts w:ascii="Times New Roman" w:hAnsi="Times New Roman"/>
          <w:sz w:val="28"/>
        </w:rPr>
        <w:t>Загашев</w:t>
      </w:r>
      <w:proofErr w:type="spellEnd"/>
      <w:r w:rsidR="00B3605D" w:rsidRPr="00D84552">
        <w:rPr>
          <w:rFonts w:ascii="Times New Roman" w:hAnsi="Times New Roman"/>
          <w:sz w:val="28"/>
        </w:rPr>
        <w:t xml:space="preserve"> И.О., Заир-Бек С.И.).  </w:t>
      </w:r>
      <w:r w:rsidR="00D574E3" w:rsidRPr="00D84552">
        <w:rPr>
          <w:rFonts w:ascii="Times New Roman" w:hAnsi="Times New Roman"/>
          <w:sz w:val="28"/>
        </w:rPr>
        <w:t>Критически мыслить могут все, но не все хотят это делать.</w:t>
      </w:r>
      <w:r w:rsidRPr="00D84552">
        <w:rPr>
          <w:rFonts w:ascii="Times New Roman" w:hAnsi="Times New Roman"/>
          <w:sz w:val="28"/>
        </w:rPr>
        <w:t xml:space="preserve"> </w:t>
      </w:r>
      <w:r w:rsidR="00CD408C" w:rsidRPr="00D84552">
        <w:rPr>
          <w:rFonts w:ascii="Times New Roman" w:hAnsi="Times New Roman"/>
          <w:sz w:val="28"/>
        </w:rPr>
        <w:t>Разумеется, здесь нужны не только способности к внутреннему размышлению, но и умение обсуждать, взаимодействовать с другими людьми (причем не только спорить, но и находить точки соприкосновения).</w:t>
      </w:r>
      <w:r w:rsidR="00FC678F" w:rsidRPr="00D84552">
        <w:rPr>
          <w:rFonts w:ascii="Times New Roman" w:hAnsi="Times New Roman"/>
          <w:sz w:val="28"/>
        </w:rPr>
        <w:t xml:space="preserve"> </w:t>
      </w:r>
      <w:r w:rsidR="00543465" w:rsidRPr="00D84552">
        <w:rPr>
          <w:rFonts w:ascii="Times New Roman" w:hAnsi="Times New Roman"/>
          <w:sz w:val="28"/>
        </w:rPr>
        <w:t xml:space="preserve"> Поэтому важно сформулировать у учащихся </w:t>
      </w:r>
      <w:r w:rsidR="00B9665F" w:rsidRPr="00D84552">
        <w:rPr>
          <w:rFonts w:ascii="Times New Roman" w:hAnsi="Times New Roman"/>
          <w:sz w:val="28"/>
        </w:rPr>
        <w:t xml:space="preserve">следующие </w:t>
      </w:r>
      <w:r w:rsidR="00543465" w:rsidRPr="00D84552">
        <w:rPr>
          <w:rFonts w:ascii="Times New Roman" w:hAnsi="Times New Roman"/>
          <w:sz w:val="28"/>
        </w:rPr>
        <w:t>умения и навыки: находить требующуюся информацию в разных источниках; критически осмысливать информацию, интерпретировать ее, понимать суть; систематизировать информацию по заданны</w:t>
      </w:r>
      <w:r w:rsidR="00B3605D" w:rsidRPr="00D84552">
        <w:rPr>
          <w:rFonts w:ascii="Times New Roman" w:hAnsi="Times New Roman"/>
          <w:sz w:val="28"/>
        </w:rPr>
        <w:t xml:space="preserve">м признакам; видоизменять объем, </w:t>
      </w:r>
      <w:r w:rsidR="00543465" w:rsidRPr="00D84552">
        <w:rPr>
          <w:rFonts w:ascii="Times New Roman" w:hAnsi="Times New Roman"/>
          <w:sz w:val="28"/>
        </w:rPr>
        <w:t xml:space="preserve"> </w:t>
      </w:r>
      <w:r w:rsidR="00B3605D" w:rsidRPr="00D84552">
        <w:rPr>
          <w:rFonts w:ascii="Times New Roman" w:hAnsi="Times New Roman"/>
          <w:sz w:val="28"/>
        </w:rPr>
        <w:t>ф</w:t>
      </w:r>
      <w:r w:rsidR="00543465" w:rsidRPr="00D84552">
        <w:rPr>
          <w:rFonts w:ascii="Times New Roman" w:hAnsi="Times New Roman"/>
          <w:sz w:val="28"/>
        </w:rPr>
        <w:t>орму</w:t>
      </w:r>
      <w:r w:rsidR="00B3605D" w:rsidRPr="00D84552">
        <w:rPr>
          <w:rFonts w:ascii="Times New Roman" w:hAnsi="Times New Roman"/>
          <w:sz w:val="28"/>
        </w:rPr>
        <w:t xml:space="preserve">, </w:t>
      </w:r>
      <w:r w:rsidR="00543465" w:rsidRPr="00D84552">
        <w:rPr>
          <w:rFonts w:ascii="Times New Roman" w:hAnsi="Times New Roman"/>
          <w:sz w:val="28"/>
        </w:rPr>
        <w:t xml:space="preserve"> </w:t>
      </w:r>
      <w:r w:rsidR="00B3605D" w:rsidRPr="00D84552">
        <w:rPr>
          <w:rFonts w:ascii="Times New Roman" w:hAnsi="Times New Roman"/>
          <w:sz w:val="28"/>
        </w:rPr>
        <w:t>з</w:t>
      </w:r>
      <w:r w:rsidR="00543465" w:rsidRPr="00D84552">
        <w:rPr>
          <w:rFonts w:ascii="Times New Roman" w:hAnsi="Times New Roman"/>
          <w:sz w:val="28"/>
        </w:rPr>
        <w:t xml:space="preserve">наковую систему информации;  умение вычленять главное; устанавливать ассоциативные и практические целесообразные связи между информационными сообщениями. </w:t>
      </w:r>
      <w:r w:rsidR="00FC678F" w:rsidRPr="00D84552">
        <w:rPr>
          <w:rFonts w:ascii="Times New Roman" w:hAnsi="Times New Roman"/>
          <w:sz w:val="28"/>
        </w:rPr>
        <w:t>И как итог – критическое мышление учит способам активных действий,</w:t>
      </w:r>
      <w:r w:rsidR="00D76B06" w:rsidRPr="00D84552">
        <w:rPr>
          <w:rFonts w:ascii="Times New Roman" w:hAnsi="Times New Roman"/>
          <w:sz w:val="28"/>
        </w:rPr>
        <w:t xml:space="preserve"> в том числе и социально значимых.</w:t>
      </w:r>
    </w:p>
    <w:p w:rsidR="00033B6B" w:rsidRPr="00D84552" w:rsidRDefault="00894202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Базовая мод</w:t>
      </w:r>
      <w:r w:rsidR="00CD408C" w:rsidRPr="00D84552">
        <w:rPr>
          <w:rFonts w:ascii="Times New Roman" w:hAnsi="Times New Roman"/>
          <w:sz w:val="28"/>
        </w:rPr>
        <w:t xml:space="preserve">ель технологии </w:t>
      </w:r>
      <w:r w:rsidR="00CD408C" w:rsidRPr="00D84552">
        <w:rPr>
          <w:rFonts w:ascii="Times New Roman" w:hAnsi="Times New Roman"/>
          <w:i/>
          <w:sz w:val="28"/>
        </w:rPr>
        <w:t>«вызов – осмысление содержания – рефлексия»</w:t>
      </w:r>
      <w:r w:rsidRPr="00D84552">
        <w:rPr>
          <w:rFonts w:ascii="Times New Roman" w:hAnsi="Times New Roman"/>
          <w:sz w:val="28"/>
        </w:rPr>
        <w:t xml:space="preserve"> </w:t>
      </w:r>
      <w:r w:rsidR="00CD408C" w:rsidRPr="00D84552">
        <w:rPr>
          <w:rFonts w:ascii="Times New Roman" w:hAnsi="Times New Roman"/>
          <w:sz w:val="28"/>
        </w:rPr>
        <w:t>отражает три стадии единого процесса движения учителя и его учеников от поставленных</w:t>
      </w:r>
      <w:r w:rsidR="00B3605D" w:rsidRPr="00D84552">
        <w:rPr>
          <w:rFonts w:ascii="Times New Roman" w:hAnsi="Times New Roman"/>
          <w:sz w:val="28"/>
        </w:rPr>
        <w:t xml:space="preserve"> целей к результатам  освоения</w:t>
      </w:r>
      <w:r w:rsidR="00CD408C" w:rsidRPr="00D84552">
        <w:rPr>
          <w:rFonts w:ascii="Times New Roman" w:hAnsi="Times New Roman"/>
          <w:sz w:val="28"/>
        </w:rPr>
        <w:t xml:space="preserve"> новой темы, тематического </w:t>
      </w:r>
      <w:r w:rsidRPr="00D84552">
        <w:rPr>
          <w:rFonts w:ascii="Times New Roman" w:hAnsi="Times New Roman"/>
          <w:sz w:val="28"/>
        </w:rPr>
        <w:t>курса и даже всего школьного курса.</w:t>
      </w:r>
      <w:r w:rsidR="00D76B06" w:rsidRPr="00D84552">
        <w:rPr>
          <w:rFonts w:ascii="Times New Roman" w:hAnsi="Times New Roman"/>
          <w:sz w:val="28"/>
        </w:rPr>
        <w:t xml:space="preserve"> Позволю себе напомнить описание основных стадий базовой модели данной технологии.</w:t>
      </w:r>
    </w:p>
    <w:p w:rsidR="00CD408C" w:rsidRPr="00D84552" w:rsidRDefault="006F5D34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 xml:space="preserve">На стадии </w:t>
      </w:r>
      <w:r w:rsidR="00D84552" w:rsidRPr="00D84552">
        <w:rPr>
          <w:rFonts w:ascii="Times New Roman" w:hAnsi="Times New Roman"/>
          <w:b/>
          <w:sz w:val="28"/>
        </w:rPr>
        <w:t>«</w:t>
      </w:r>
      <w:r w:rsidRPr="00D84552">
        <w:rPr>
          <w:rFonts w:ascii="Times New Roman" w:hAnsi="Times New Roman"/>
          <w:b/>
          <w:sz w:val="28"/>
        </w:rPr>
        <w:t>вызова</w:t>
      </w:r>
      <w:r w:rsidR="00D84552" w:rsidRPr="00D84552">
        <w:rPr>
          <w:rFonts w:ascii="Times New Roman" w:hAnsi="Times New Roman"/>
          <w:b/>
          <w:sz w:val="28"/>
        </w:rPr>
        <w:t>»</w:t>
      </w:r>
      <w:r w:rsidRPr="00D84552">
        <w:rPr>
          <w:rFonts w:ascii="Times New Roman" w:hAnsi="Times New Roman"/>
          <w:b/>
          <w:sz w:val="28"/>
        </w:rPr>
        <w:t xml:space="preserve"> (</w:t>
      </w:r>
      <w:r w:rsidRPr="00D84552">
        <w:rPr>
          <w:rFonts w:ascii="Times New Roman" w:hAnsi="Times New Roman"/>
          <w:b/>
          <w:sz w:val="28"/>
          <w:lang w:val="en-US"/>
        </w:rPr>
        <w:t>evocation</w:t>
      </w:r>
      <w:r w:rsidRPr="00D84552">
        <w:rPr>
          <w:rFonts w:ascii="Times New Roman" w:hAnsi="Times New Roman"/>
          <w:b/>
          <w:sz w:val="28"/>
        </w:rPr>
        <w:t xml:space="preserve"> </w:t>
      </w:r>
      <w:r w:rsidRPr="00D84552">
        <w:rPr>
          <w:rFonts w:ascii="Times New Roman" w:hAnsi="Times New Roman"/>
          <w:b/>
          <w:sz w:val="28"/>
          <w:lang w:val="en-US"/>
        </w:rPr>
        <w:t>stage</w:t>
      </w:r>
      <w:r w:rsidRPr="00D84552">
        <w:rPr>
          <w:rFonts w:ascii="Times New Roman" w:hAnsi="Times New Roman"/>
          <w:b/>
          <w:sz w:val="28"/>
        </w:rPr>
        <w:t>)</w:t>
      </w:r>
      <w:r w:rsidRPr="00D84552">
        <w:rPr>
          <w:rFonts w:ascii="Times New Roman" w:hAnsi="Times New Roman"/>
          <w:sz w:val="28"/>
        </w:rPr>
        <w:t xml:space="preserve"> предполагается вызвать у ребят знания или, если этих знаний мало, помочь сформулировать вопросы и предположения. Мотивом может стать обмен противоречий и неполной информацией во время парной или групповой работы. Важно на этом этапе </w:t>
      </w:r>
      <w:r w:rsidRPr="00D84552">
        <w:rPr>
          <w:rFonts w:ascii="Times New Roman" w:hAnsi="Times New Roman"/>
          <w:sz w:val="28"/>
        </w:rPr>
        <w:lastRenderedPageBreak/>
        <w:t>не допускать критики. Никто (ни учитель, ни ученики) не отвергает и не поправляет любые высказанные точки зрения. Даже если они кажутся неправильными. Таким образом, на стадии вызова школьники с помощью вопросов и предположений сами формируют для себя значимые конкретные цели изучения нового материала</w:t>
      </w:r>
      <w:r w:rsidR="00B3605D" w:rsidRPr="00D84552">
        <w:rPr>
          <w:rFonts w:ascii="Times New Roman" w:hAnsi="Times New Roman"/>
          <w:sz w:val="28"/>
        </w:rPr>
        <w:t>.</w:t>
      </w:r>
    </w:p>
    <w:p w:rsidR="00033B6B" w:rsidRPr="00D84552" w:rsidRDefault="00033B6B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Когда учащиеся читают текст, слушают объяснение учителя,</w:t>
      </w:r>
      <w:r w:rsidR="00BF52C5" w:rsidRPr="00D84552">
        <w:rPr>
          <w:rFonts w:ascii="Times New Roman" w:hAnsi="Times New Roman"/>
          <w:sz w:val="28"/>
        </w:rPr>
        <w:t xml:space="preserve"> </w:t>
      </w:r>
      <w:r w:rsidR="00D76B06" w:rsidRPr="00D84552">
        <w:rPr>
          <w:rFonts w:ascii="Times New Roman" w:hAnsi="Times New Roman"/>
          <w:sz w:val="28"/>
        </w:rPr>
        <w:t>смотрят фильм, они стараются найти ответы на свои вопросы. Эта стадия н</w:t>
      </w:r>
      <w:r w:rsidR="00DE2E3B" w:rsidRPr="00D84552">
        <w:rPr>
          <w:rFonts w:ascii="Times New Roman" w:hAnsi="Times New Roman"/>
          <w:sz w:val="28"/>
        </w:rPr>
        <w:t xml:space="preserve">азывается </w:t>
      </w:r>
      <w:r w:rsidR="00D84552" w:rsidRPr="00D84552">
        <w:rPr>
          <w:rFonts w:ascii="Times New Roman" w:hAnsi="Times New Roman"/>
          <w:b/>
          <w:sz w:val="28"/>
        </w:rPr>
        <w:t>«</w:t>
      </w:r>
      <w:r w:rsidR="00DE2E3B" w:rsidRPr="00D84552">
        <w:rPr>
          <w:rFonts w:ascii="Times New Roman" w:hAnsi="Times New Roman"/>
          <w:b/>
          <w:sz w:val="28"/>
        </w:rPr>
        <w:t>осмысление содержания</w:t>
      </w:r>
      <w:r w:rsidR="00D84552" w:rsidRPr="00D84552">
        <w:rPr>
          <w:rFonts w:ascii="Times New Roman" w:hAnsi="Times New Roman"/>
          <w:b/>
          <w:sz w:val="28"/>
        </w:rPr>
        <w:t xml:space="preserve">» </w:t>
      </w:r>
      <w:r w:rsidR="00D76B06" w:rsidRPr="00D84552">
        <w:rPr>
          <w:rFonts w:ascii="Times New Roman" w:hAnsi="Times New Roman"/>
          <w:b/>
          <w:sz w:val="28"/>
        </w:rPr>
        <w:t>(</w:t>
      </w:r>
      <w:r w:rsidR="00DE2E3B" w:rsidRPr="00D84552">
        <w:rPr>
          <w:rFonts w:ascii="Times New Roman" w:hAnsi="Times New Roman"/>
          <w:b/>
          <w:sz w:val="28"/>
          <w:lang w:val="en-US"/>
        </w:rPr>
        <w:t>realization</w:t>
      </w:r>
      <w:r w:rsidR="00DE2E3B" w:rsidRPr="00D84552">
        <w:rPr>
          <w:rFonts w:ascii="Times New Roman" w:hAnsi="Times New Roman"/>
          <w:b/>
          <w:sz w:val="28"/>
        </w:rPr>
        <w:t xml:space="preserve"> </w:t>
      </w:r>
      <w:r w:rsidR="00DE2E3B" w:rsidRPr="00D84552">
        <w:rPr>
          <w:rFonts w:ascii="Times New Roman" w:hAnsi="Times New Roman"/>
          <w:b/>
          <w:sz w:val="28"/>
          <w:lang w:val="en-US"/>
        </w:rPr>
        <w:t>of</w:t>
      </w:r>
      <w:r w:rsidR="00DE2E3B" w:rsidRPr="00D84552">
        <w:rPr>
          <w:rFonts w:ascii="Times New Roman" w:hAnsi="Times New Roman"/>
          <w:b/>
          <w:sz w:val="28"/>
        </w:rPr>
        <w:t xml:space="preserve"> </w:t>
      </w:r>
      <w:r w:rsidR="00DE2E3B" w:rsidRPr="00D84552">
        <w:rPr>
          <w:rFonts w:ascii="Times New Roman" w:hAnsi="Times New Roman"/>
          <w:b/>
          <w:sz w:val="28"/>
          <w:lang w:val="en-US"/>
        </w:rPr>
        <w:t>meaning</w:t>
      </w:r>
      <w:r w:rsidR="00DE2E3B" w:rsidRPr="00D84552">
        <w:rPr>
          <w:rFonts w:ascii="Times New Roman" w:hAnsi="Times New Roman"/>
          <w:b/>
          <w:sz w:val="28"/>
        </w:rPr>
        <w:t>)</w:t>
      </w:r>
      <w:r w:rsidR="00DE2E3B" w:rsidRPr="00D84552">
        <w:rPr>
          <w:rFonts w:ascii="Times New Roman" w:hAnsi="Times New Roman"/>
          <w:sz w:val="28"/>
        </w:rPr>
        <w:t>.</w:t>
      </w:r>
      <w:r w:rsidR="00DE2E3B" w:rsidRPr="00D84552">
        <w:rPr>
          <w:rStyle w:val="a5"/>
          <w:rFonts w:ascii="Times New Roman" w:hAnsi="Times New Roman"/>
          <w:b/>
          <w:sz w:val="28"/>
        </w:rPr>
        <w:t>.</w:t>
      </w:r>
      <w:r w:rsidR="00DE2E3B" w:rsidRPr="00D84552">
        <w:rPr>
          <w:rFonts w:ascii="Times New Roman" w:hAnsi="Times New Roman"/>
          <w:sz w:val="28"/>
        </w:rPr>
        <w:t>У</w:t>
      </w:r>
      <w:r w:rsidR="00BF52C5" w:rsidRPr="00D84552">
        <w:rPr>
          <w:rFonts w:ascii="Times New Roman" w:hAnsi="Times New Roman"/>
          <w:sz w:val="28"/>
        </w:rPr>
        <w:t>чителя осознанно уменьшают свою роль во время знакомства учащихся с новым материалом. Более того, предлагают дополнительные источники информации.</w:t>
      </w:r>
    </w:p>
    <w:p w:rsidR="00BF52C5" w:rsidRPr="00D84552" w:rsidRDefault="00BF52C5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 xml:space="preserve">На стадии </w:t>
      </w:r>
      <w:r w:rsidR="00D84552" w:rsidRPr="00D84552">
        <w:rPr>
          <w:rFonts w:ascii="Times New Roman" w:hAnsi="Times New Roman"/>
          <w:b/>
          <w:sz w:val="28"/>
        </w:rPr>
        <w:t>«</w:t>
      </w:r>
      <w:r w:rsidRPr="00D84552">
        <w:rPr>
          <w:rFonts w:ascii="Times New Roman" w:hAnsi="Times New Roman"/>
          <w:b/>
          <w:sz w:val="28"/>
        </w:rPr>
        <w:t>рефлексии</w:t>
      </w:r>
      <w:r w:rsidR="00D84552" w:rsidRPr="00D84552">
        <w:rPr>
          <w:rFonts w:ascii="Times New Roman" w:hAnsi="Times New Roman"/>
          <w:b/>
          <w:sz w:val="28"/>
        </w:rPr>
        <w:t>»</w:t>
      </w:r>
      <w:r w:rsidRPr="00D84552">
        <w:rPr>
          <w:rFonts w:ascii="Times New Roman" w:hAnsi="Times New Roman"/>
          <w:b/>
          <w:sz w:val="28"/>
        </w:rPr>
        <w:t xml:space="preserve"> (</w:t>
      </w:r>
      <w:r w:rsidRPr="00D84552">
        <w:rPr>
          <w:rFonts w:ascii="Times New Roman" w:hAnsi="Times New Roman"/>
          <w:b/>
          <w:sz w:val="28"/>
          <w:lang w:val="en-US"/>
        </w:rPr>
        <w:t>reflection</w:t>
      </w:r>
      <w:r w:rsidRPr="00D84552">
        <w:rPr>
          <w:rFonts w:ascii="Times New Roman" w:hAnsi="Times New Roman"/>
          <w:b/>
          <w:sz w:val="28"/>
        </w:rPr>
        <w:t>)</w:t>
      </w:r>
      <w:r w:rsidRPr="00D84552">
        <w:rPr>
          <w:rFonts w:ascii="Times New Roman" w:hAnsi="Times New Roman"/>
          <w:sz w:val="28"/>
        </w:rPr>
        <w:t xml:space="preserve"> учитель и ученики возвращаются к поставленным в начале урока вопросам и пред</w:t>
      </w:r>
      <w:r w:rsidR="00DE2E3B" w:rsidRPr="00D84552">
        <w:rPr>
          <w:rFonts w:ascii="Times New Roman" w:hAnsi="Times New Roman"/>
          <w:sz w:val="28"/>
        </w:rPr>
        <w:t>положениям,</w:t>
      </w:r>
      <w:r w:rsidRPr="00D84552">
        <w:rPr>
          <w:rFonts w:ascii="Times New Roman" w:hAnsi="Times New Roman"/>
          <w:sz w:val="28"/>
        </w:rPr>
        <w:t xml:space="preserve"> </w:t>
      </w:r>
      <w:r w:rsidR="00DE2E3B" w:rsidRPr="00D84552">
        <w:rPr>
          <w:rFonts w:ascii="Times New Roman" w:hAnsi="Times New Roman"/>
          <w:sz w:val="28"/>
        </w:rPr>
        <w:t>с</w:t>
      </w:r>
      <w:r w:rsidRPr="00D84552">
        <w:rPr>
          <w:rFonts w:ascii="Times New Roman" w:hAnsi="Times New Roman"/>
          <w:sz w:val="28"/>
        </w:rPr>
        <w:t>опоставляют новый материал с тем, что знали об этом раньше</w:t>
      </w:r>
      <w:r w:rsidR="00CC3ADD" w:rsidRPr="00D84552">
        <w:rPr>
          <w:rFonts w:ascii="Times New Roman" w:hAnsi="Times New Roman"/>
          <w:sz w:val="28"/>
        </w:rPr>
        <w:t>. Для этой стадии характерны вдумчивые рассуждения (как устные, так и письменные), систематизация и оценивание новой информации. Некоторые из суждений одноклассников могут оказаться вполне приемлемыми, и ученик принимает их как свои собственные; другие суждения могут вызвать потребность в дискуссии. В процессе рефлексии ученики не только формулируют выводы по изучаемой теме и выражают эти выводы в разной форме, но и задают новые вопросы, выдвигают предположения, выявляют новые пробелы в своих знаниях. Это значит, что они смогли достичь поставленных ими же целей и даже самостоятельно сформулировать новые цели, позволяющие перекинуть мостик к следующей теме.</w:t>
      </w:r>
    </w:p>
    <w:p w:rsidR="00BC5BA1" w:rsidRPr="00D84552" w:rsidRDefault="00D574E3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Для каж</w:t>
      </w:r>
      <w:r w:rsidR="00252E0F" w:rsidRPr="00D84552">
        <w:rPr>
          <w:rFonts w:ascii="Times New Roman" w:hAnsi="Times New Roman"/>
          <w:sz w:val="28"/>
        </w:rPr>
        <w:t>дой из стадий урока применяются</w:t>
      </w:r>
      <w:r w:rsidRPr="00D84552">
        <w:rPr>
          <w:rFonts w:ascii="Times New Roman" w:hAnsi="Times New Roman"/>
          <w:sz w:val="28"/>
        </w:rPr>
        <w:t xml:space="preserve"> свои различные методические приемы. Их достаточно много. На</w:t>
      </w:r>
      <w:r w:rsidR="00E70376" w:rsidRPr="00D84552">
        <w:rPr>
          <w:rFonts w:ascii="Times New Roman" w:hAnsi="Times New Roman"/>
          <w:sz w:val="28"/>
        </w:rPr>
        <w:t xml:space="preserve"> </w:t>
      </w:r>
      <w:r w:rsidRPr="00D84552">
        <w:rPr>
          <w:rFonts w:ascii="Times New Roman" w:hAnsi="Times New Roman"/>
          <w:sz w:val="28"/>
        </w:rPr>
        <w:t xml:space="preserve"> уроках</w:t>
      </w:r>
      <w:r w:rsidR="00E70376" w:rsidRPr="00D84552">
        <w:rPr>
          <w:rFonts w:ascii="Times New Roman" w:hAnsi="Times New Roman"/>
          <w:sz w:val="28"/>
        </w:rPr>
        <w:t xml:space="preserve"> английского языка</w:t>
      </w:r>
      <w:r w:rsidRPr="00D84552">
        <w:rPr>
          <w:rFonts w:ascii="Times New Roman" w:hAnsi="Times New Roman"/>
          <w:sz w:val="28"/>
        </w:rPr>
        <w:t xml:space="preserve"> я использую </w:t>
      </w:r>
      <w:proofErr w:type="gramStart"/>
      <w:r w:rsidRPr="00D84552">
        <w:rPr>
          <w:rFonts w:ascii="Times New Roman" w:hAnsi="Times New Roman"/>
          <w:sz w:val="28"/>
        </w:rPr>
        <w:t>следующие</w:t>
      </w:r>
      <w:proofErr w:type="gramEnd"/>
      <w:r w:rsidRPr="00D84552">
        <w:rPr>
          <w:rFonts w:ascii="Times New Roman" w:hAnsi="Times New Roman"/>
          <w:sz w:val="28"/>
        </w:rPr>
        <w:t>:</w:t>
      </w:r>
    </w:p>
    <w:p w:rsidR="00252E0F" w:rsidRPr="00D84552" w:rsidRDefault="00D84552" w:rsidP="00D84552">
      <w:p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КЛАСТЕРЫ</w:t>
      </w:r>
    </w:p>
    <w:p w:rsidR="00252E0F" w:rsidRPr="00DB382E" w:rsidRDefault="00643730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Это выделение смысловых единиц текста и графическое их оформление в определенном порядке в виде грозди. Например</w:t>
      </w:r>
      <w:r w:rsidRPr="00DB382E">
        <w:rPr>
          <w:rFonts w:ascii="Times New Roman" w:hAnsi="Times New Roman"/>
          <w:sz w:val="28"/>
        </w:rPr>
        <w:t>:</w:t>
      </w:r>
      <w:r w:rsidR="00E16AE0" w:rsidRPr="00DB382E">
        <w:rPr>
          <w:rFonts w:ascii="Times New Roman" w:hAnsi="Times New Roman"/>
          <w:sz w:val="28"/>
        </w:rPr>
        <w:t xml:space="preserve"> </w:t>
      </w:r>
      <w:r w:rsidR="00E70376" w:rsidRPr="00DB382E">
        <w:rPr>
          <w:rFonts w:ascii="Times New Roman" w:hAnsi="Times New Roman"/>
          <w:sz w:val="28"/>
        </w:rPr>
        <w:t xml:space="preserve"> </w:t>
      </w:r>
      <w:r w:rsidR="00E70376" w:rsidRPr="00D84552">
        <w:rPr>
          <w:rFonts w:ascii="Times New Roman" w:hAnsi="Times New Roman"/>
          <w:sz w:val="28"/>
          <w:lang w:val="en-US"/>
        </w:rPr>
        <w:t>At</w:t>
      </w:r>
      <w:r w:rsidR="00E70376" w:rsidRPr="00DB382E">
        <w:rPr>
          <w:rFonts w:ascii="Times New Roman" w:hAnsi="Times New Roman"/>
          <w:sz w:val="28"/>
        </w:rPr>
        <w:t xml:space="preserve"> </w:t>
      </w:r>
      <w:r w:rsidR="00E70376" w:rsidRPr="00D84552">
        <w:rPr>
          <w:rFonts w:ascii="Times New Roman" w:hAnsi="Times New Roman"/>
          <w:sz w:val="28"/>
          <w:lang w:val="en-US"/>
        </w:rPr>
        <w:t>the</w:t>
      </w:r>
      <w:r w:rsidR="00E70376" w:rsidRPr="00DB382E">
        <w:rPr>
          <w:rFonts w:ascii="Times New Roman" w:hAnsi="Times New Roman"/>
          <w:sz w:val="28"/>
        </w:rPr>
        <w:t xml:space="preserve"> </w:t>
      </w:r>
      <w:r w:rsidR="00E70376" w:rsidRPr="00D84552">
        <w:rPr>
          <w:rFonts w:ascii="Times New Roman" w:hAnsi="Times New Roman"/>
          <w:sz w:val="28"/>
          <w:lang w:val="en-US"/>
        </w:rPr>
        <w:t>Airport</w:t>
      </w:r>
      <w:r w:rsidR="00E02E91" w:rsidRPr="00DB382E">
        <w:rPr>
          <w:rFonts w:ascii="Times New Roman" w:hAnsi="Times New Roman"/>
          <w:sz w:val="28"/>
        </w:rPr>
        <w:t xml:space="preserve"> (10 </w:t>
      </w:r>
      <w:r w:rsidR="00E02E91" w:rsidRPr="00D84552">
        <w:rPr>
          <w:rFonts w:ascii="Times New Roman" w:hAnsi="Times New Roman"/>
          <w:sz w:val="28"/>
        </w:rPr>
        <w:t>класс</w:t>
      </w:r>
      <w:r w:rsidR="00E02E91" w:rsidRPr="00DB382E">
        <w:rPr>
          <w:rFonts w:ascii="Times New Roman" w:hAnsi="Times New Roman"/>
          <w:sz w:val="28"/>
        </w:rPr>
        <w:t>)</w:t>
      </w:r>
    </w:p>
    <w:p w:rsidR="00AD77B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oval id="_x0000_s1037" style="position:absolute;left:0;text-align:left;margin-left:205.95pt;margin-top:22.3pt;width:69.75pt;height:30.75pt;z-index:251669504">
            <v:textbox style="mso-next-textbox:#_x0000_s1037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delays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6" style="position:absolute;left:0;text-align:left;margin-left:93.45pt;margin-top:26.8pt;width:102.75pt;height:30.75pt;z-index:251668480">
            <v:textbox style="mso-next-textbox:#_x0000_s1036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departures</w:t>
                  </w:r>
                  <w:proofErr w:type="gramEnd"/>
                </w:p>
              </w:txbxContent>
            </v:textbox>
          </v:oval>
        </w:pict>
      </w:r>
    </w:p>
    <w:p w:rsidR="00E16B2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23.95pt;margin-top:24.55pt;width:9pt;height:18.75pt;flip:y;z-index:25171763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5" style="position:absolute;left:0;text-align:left;margin-left:271.95pt;margin-top:18.55pt;width:69.75pt;height:30.75pt;z-index:251667456">
            <v:textbox style="mso-next-textbox:#_x0000_s1035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flights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4" style="position:absolute;left:0;text-align:left;margin-left:5.7pt;margin-top:18.55pt;width:78.75pt;height:30.75pt;z-index:251666432">
            <v:textbox style="mso-next-textbox:#_x0000_s1034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arrivals</w:t>
                  </w:r>
                  <w:proofErr w:type="gramEnd"/>
                </w:p>
              </w:txbxContent>
            </v:textbox>
          </v:oval>
        </w:pict>
      </w:r>
    </w:p>
    <w:p w:rsidR="00E16B2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83" type="#_x0000_t32" style="position:absolute;left:0;text-align:left;margin-left:223.95pt;margin-top:5.8pt;width:48pt;height:9pt;flip:y;z-index:25171660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82" type="#_x0000_t32" style="position:absolute;left:0;text-align:left;margin-left:152.7pt;margin-top:.55pt;width:0;height:14.25pt;flip:y;z-index:251715584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81" type="#_x0000_t32" style="position:absolute;left:0;text-align:left;margin-left:84.45pt;margin-top:5.8pt;width:68.25pt;height:9pt;z-index:25171456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8" style="position:absolute;left:0;text-align:left;margin-left:294.45pt;margin-top:25.3pt;width:104.25pt;height:30.75pt;z-index:251670528">
            <v:textbox style="mso-next-textbox:#_x0000_s1038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passengers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28" style="position:absolute;left:0;text-align:left;margin-left:76.2pt;margin-top:14.8pt;width:199.5pt;height:35.25pt;z-index:251660288">
            <v:textbox style="mso-next-textbox:#_x0000_s1028">
              <w:txbxContent>
                <w:p w:rsidR="00E16B20" w:rsidRPr="00E16B20" w:rsidRDefault="00E16B20" w:rsidP="00E16B2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16B2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Information Board</w:t>
                  </w:r>
                </w:p>
              </w:txbxContent>
            </v:textbox>
          </v:oval>
        </w:pict>
      </w:r>
    </w:p>
    <w:p w:rsidR="00E16B2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68" type="#_x0000_t32" style="position:absolute;left:0;text-align:left;margin-left:334.95pt;margin-top:27.5pt;width:2.25pt;height:10.55pt;flip:y;z-index:25170124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57" type="#_x0000_t32" style="position:absolute;left:0;text-align:left;margin-left:187.2pt;margin-top:21.5pt;width:0;height:17.3pt;flip:y;z-index:251689984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2" style="position:absolute;left:0;text-align:left;margin-left:409.2pt;margin-top:.55pt;width:78.75pt;height:30.75pt;z-index:251674624">
            <v:textbox style="mso-next-textbox:#_x0000_s1042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proofErr w:type="gramEnd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queue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3" style="position:absolute;left:0;text-align:left;margin-left:-8.55pt;margin-top:.55pt;width:69.75pt;height:30.75pt;z-index:251665408">
            <v:textbox style="mso-next-textbox:#_x0000_s1033">
              <w:txbxContent>
                <w:p w:rsidR="00AD77B0" w:rsidRPr="003C22CE" w:rsidRDefault="00AD77B0" w:rsidP="00AD77B0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signs</w:t>
                  </w:r>
                  <w:proofErr w:type="gramEnd"/>
                </w:p>
              </w:txbxContent>
            </v:textbox>
          </v:oval>
        </w:pict>
      </w:r>
    </w:p>
    <w:p w:rsidR="00D84552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pict>
          <v:shape id="_x0000_s1080" type="#_x0000_t32" style="position:absolute;left:0;text-align:left;margin-left:32.7pt;margin-top:2.8pt;width:0;height:9pt;flip:y;z-index:25171353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0" type="#_x0000_t32" style="position:absolute;left:0;text-align:left;margin-left:447.45pt;margin-top:2.8pt;width:0;height:7.5pt;flip:y;z-index:25170329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9" type="#_x0000_t32" style="position:absolute;left:0;text-align:left;margin-left:376.95pt;margin-top:27.5pt;width:3.75pt;height:0;z-index:25170227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2" type="#_x0000_t32" style="position:absolute;left:0;text-align:left;margin-left:275.7pt;margin-top:27.5pt;width:9.75pt;height:0;z-index:251695104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1" type="#_x0000_t32" style="position:absolute;left:0;text-align:left;margin-left:89.7pt;margin-top:27.5pt;width:19.5pt;height:0;z-index:25169408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1" style="position:absolute;left:0;text-align:left;margin-left:380.7pt;margin-top:10.3pt;width:121.5pt;height:30.75pt;z-index:251673600">
            <v:textbox style="mso-next-textbox:#_x0000_s1041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sharp</w:t>
                  </w:r>
                  <w:proofErr w:type="gramEnd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objects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29" style="position:absolute;left:0;text-align:left;margin-left:285.45pt;margin-top:9.55pt;width:91.5pt;height:34.5pt;z-index:251661312">
            <v:textbox style="mso-next-textbox:#_x0000_s1029">
              <w:txbxContent>
                <w:p w:rsidR="00E16B20" w:rsidRPr="00E16B20" w:rsidRDefault="00E16B20">
                  <w:pPr>
                    <w:rPr>
                      <w:rFonts w:ascii="Bookman Old Style" w:hAnsi="Bookman Old Style"/>
                    </w:rPr>
                  </w:pPr>
                  <w:r w:rsidRPr="00E16B2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Custom</w:t>
                  </w:r>
                  <w:r w:rsidRPr="00E16B20">
                    <w:rPr>
                      <w:rFonts w:ascii="Bookman Old Style" w:hAnsi="Bookman Old Style"/>
                      <w:sz w:val="28"/>
                      <w:lang w:val="en-US"/>
                    </w:rPr>
                    <w:t>s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26" style="position:absolute;left:0;text-align:left;margin-left:109.2pt;margin-top:10.3pt;width:166.5pt;height:33.75pt;z-index:251658240" strokecolor="#1f497d [3215]">
            <v:textbox style="mso-next-textbox:#_x0000_s1026">
              <w:txbxContent>
                <w:p w:rsidR="00E16B20" w:rsidRPr="00E16B20" w:rsidRDefault="00E16B20" w:rsidP="00E16B2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At the </w:t>
                  </w:r>
                  <w:r w:rsidRPr="00E16B2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Airport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27" style="position:absolute;left:0;text-align:left;margin-left:-8.55pt;margin-top:11.8pt;width:98.25pt;height:33pt;z-index:251659264">
            <v:textbox style="mso-next-textbox:#_x0000_s1027">
              <w:txbxContent>
                <w:p w:rsidR="00E16B20" w:rsidRPr="00E16B20" w:rsidRDefault="00E16B20" w:rsidP="00E16B2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16B2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Exit</w:t>
                  </w:r>
                </w:p>
              </w:txbxContent>
            </v:textbox>
          </v:oval>
        </w:pict>
      </w:r>
    </w:p>
    <w:p w:rsidR="00D84552" w:rsidRPr="00D84552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71" type="#_x0000_t32" style="position:absolute;left:0;text-align:left;margin-left:372.45pt;margin-top:6.5pt;width:54.75pt;height:24pt;z-index:25170432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7" type="#_x0000_t32" style="position:absolute;left:0;text-align:left;margin-left:346.95pt;margin-top:15.55pt;width:7.5pt;height:2.2pt;z-index:251700224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0" type="#_x0000_t32" style="position:absolute;left:0;text-align:left;margin-left:268.2pt;margin-top:6.5pt;width:62.25pt;height:59.25pt;flip:x y;z-index:25169305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59" type="#_x0000_t32" style="position:absolute;left:0;text-align:left;margin-left:99.45pt;margin-top:12.55pt;width:41.25pt;height:68.2pt;flip:y;z-index:25169203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58" type="#_x0000_t32" style="position:absolute;left:0;text-align:left;margin-left:187.2pt;margin-top:15.55pt;width:0;height:14.95pt;z-index:25169100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8" style="position:absolute;left:0;text-align:left;margin-left:5.7pt;margin-top:23.8pt;width:72.75pt;height:30.75pt;z-index:251680768">
            <v:textbox style="mso-next-textbox:#_x0000_s1048">
              <w:txbxContent>
                <w:p w:rsidR="003C22CE" w:rsidRPr="003C22CE" w:rsidRDefault="003C22CE" w:rsidP="003C22CE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passport</w:t>
                  </w:r>
                  <w:proofErr w:type="gramEnd"/>
                </w:p>
                <w:p w:rsidR="003C22CE" w:rsidRPr="003C22CE" w:rsidRDefault="003C22CE" w:rsidP="003C22C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0" style="position:absolute;left:0;text-align:left;margin-left:418.95pt;margin-top:23.8pt;width:78.75pt;height:30.75pt;z-index:251672576">
            <v:textbox style="mso-next-textbox:#_x0000_s1040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liquids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9" style="position:absolute;left:0;text-align:left;margin-left:326.7pt;margin-top:17.75pt;width:82.5pt;height:30.75pt;z-index:251671552">
            <v:textbox style="mso-next-textbox:#_x0000_s1039">
              <w:txbxContent>
                <w:p w:rsidR="00AD77B0" w:rsidRPr="003C22CE" w:rsidRDefault="00AD77B0" w:rsidP="00AD77B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baggage</w:t>
                  </w:r>
                  <w:proofErr w:type="gramEnd"/>
                </w:p>
              </w:txbxContent>
            </v:textbox>
          </v:oval>
        </w:pict>
      </w:r>
    </w:p>
    <w:p w:rsidR="00E16B2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78" type="#_x0000_t32" style="position:absolute;left:0;text-align:left;margin-left:32.7pt;margin-top:26.05pt;width:10.5pt;height:11.2pt;flip:y;z-index:25171148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1" style="position:absolute;left:0;text-align:left;margin-left:128.7pt;margin-top:2pt;width:156.85pt;height:35.25pt;z-index:251663360">
            <v:textbox style="mso-next-textbox:#_x0000_s1031">
              <w:txbxContent>
                <w:p w:rsidR="00E16B20" w:rsidRPr="00E16B20" w:rsidRDefault="00E16B20" w:rsidP="00E16B20">
                  <w:r w:rsidRPr="00E16B2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A Telephone</w:t>
                  </w:r>
                  <w:r w:rsidRPr="00D84552">
                    <w:rPr>
                      <w:rFonts w:ascii="Times New Roman" w:hAnsi="Times New Roman"/>
                      <w:sz w:val="28"/>
                      <w:lang w:val="en-US"/>
                    </w:rPr>
                    <w:t xml:space="preserve"> Box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7" style="position:absolute;left:0;text-align:left;margin-left:-73.05pt;margin-top:2.75pt;width:64.5pt;height:30.75pt;z-index:251679744">
            <v:textbox style="mso-next-textbox:#_x0000_s1047">
              <w:txbxContent>
                <w:p w:rsidR="003C22CE" w:rsidRPr="003C22CE" w:rsidRDefault="003C22CE" w:rsidP="003C22C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tickets</w:t>
                  </w:r>
                  <w:proofErr w:type="gramEnd"/>
                </w:p>
              </w:txbxContent>
            </v:textbox>
          </v:oval>
        </w:pict>
      </w:r>
    </w:p>
    <w:p w:rsidR="00E16B2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79" type="#_x0000_t32" style="position:absolute;left:0;text-align:left;margin-left:-29.55pt;margin-top:4.95pt;width:9pt;height:3.75pt;flip:x y;z-index:25171251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3" type="#_x0000_t32" style="position:absolute;left:0;text-align:left;margin-left:187.2pt;margin-top:8.7pt;width:0;height:4.5pt;flip:y;z-index:25170636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2" type="#_x0000_t32" style="position:absolute;left:0;text-align:left;margin-left:253.2pt;margin-top:4.95pt;width:0;height:47.25pt;z-index:251705344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6" type="#_x0000_t32" style="position:absolute;left:0;text-align:left;margin-left:447.45pt;margin-top:23.7pt;width:18.75pt;height:12pt;z-index:25169920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2" style="position:absolute;left:0;text-align:left;margin-left:304.95pt;margin-top:4.95pt;width:142.5pt;height:36.75pt;z-index:251664384">
            <v:textbox style="mso-next-textbox:#_x0000_s1032">
              <w:txbxContent>
                <w:p w:rsidR="00E16B20" w:rsidRPr="00E16B20" w:rsidRDefault="00E16B20" w:rsidP="00E16B2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16B2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Cash Machine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4" style="position:absolute;left:0;text-align:left;margin-left:128.7pt;margin-top:13.2pt;width:112.5pt;height:30.75pt;z-index:251676672">
            <v:textbox style="mso-next-textbox:#_x0000_s1044">
              <w:txbxContent>
                <w:p w:rsidR="00AD77B0" w:rsidRPr="003C22CE" w:rsidRDefault="00AD77B0" w:rsidP="003C22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</w:t>
                  </w:r>
                  <w:proofErr w:type="gramEnd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area code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30" style="position:absolute;left:0;text-align:left;margin-left:-73.05pt;margin-top:8.7pt;width:172.5pt;height:35.25pt;z-index:251662336">
            <v:textbox style="mso-next-textbox:#_x0000_s1030">
              <w:txbxContent>
                <w:p w:rsidR="00E16B20" w:rsidRPr="00E16B20" w:rsidRDefault="00E16B20" w:rsidP="00E16B2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E16B20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Check-in Desk</w:t>
                  </w:r>
                </w:p>
              </w:txbxContent>
            </v:textbox>
          </v:oval>
        </w:pict>
      </w:r>
    </w:p>
    <w:p w:rsidR="00E16B2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76" type="#_x0000_t32" style="position:absolute;left:0;text-align:left;margin-left:-20.55pt;margin-top:15.45pt;width:21.75pt;height:45.75pt;flip:y;z-index:251709440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7" type="#_x0000_t32" style="position:absolute;left:0;text-align:left;margin-left:-41.55pt;margin-top:13.2pt;width:6pt;height:6pt;flip:y;z-index:251710464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5" type="#_x0000_t32" style="position:absolute;left:0;text-align:left;margin-left:14.7pt;margin-top:15.45pt;width:12pt;height:41.25pt;flip:x y;z-index:25170841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4" type="#_x0000_t32" style="position:absolute;left:0;text-align:left;margin-left:32.7pt;margin-top:15.45pt;width:10.5pt;height:3.75pt;z-index:25170739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4" type="#_x0000_t32" style="position:absolute;left:0;text-align:left;margin-left:376.95pt;margin-top:13.2pt;width:0;height:36.75pt;flip:y;z-index:251697152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5" type="#_x0000_t32" style="position:absolute;left:0;text-align:left;margin-left:398.7pt;margin-top:13.2pt;width:54pt;height:43.5pt;z-index:251698176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63" type="#_x0000_t32" style="position:absolute;left:0;text-align:left;margin-left:309.45pt;margin-top:5.7pt;width:7.5pt;height:9.75pt;flip:y;z-index:251696128" o:connectortype="straight"/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56" style="position:absolute;left:0;text-align:left;margin-left:435.45pt;margin-top:7.2pt;width:58.5pt;height:30.75pt;z-index:251688960">
            <v:textbox style="mso-next-textbox:#_x0000_s1056">
              <w:txbxContent>
                <w:p w:rsidR="0000751D" w:rsidRPr="0000751D" w:rsidRDefault="0000751D" w:rsidP="0000751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75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cash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54" style="position:absolute;left:0;text-align:left;margin-left:285.45pt;margin-top:15.45pt;width:79.5pt;height:30.75pt;z-index:251686912">
            <v:textbox style="mso-next-textbox:#_x0000_s1054">
              <w:txbxContent>
                <w:p w:rsidR="0000751D" w:rsidRPr="0000751D" w:rsidRDefault="0000751D" w:rsidP="0000751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75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swallow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51" style="position:absolute;left:0;text-align:left;margin-left:26.7pt;margin-top:15.45pt;width:114pt;height:30.75pt;z-index:251683840">
            <v:textbox style="mso-next-textbox:#_x0000_s1051">
              <w:txbxContent>
                <w:p w:rsidR="003C22CE" w:rsidRPr="003C22CE" w:rsidRDefault="003C22CE" w:rsidP="003C22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extra</w:t>
                  </w:r>
                  <w:proofErr w:type="gramEnd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weight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9" style="position:absolute;left:0;text-align:left;margin-left:-73.05pt;margin-top:19.2pt;width:64.5pt;height:30.75pt;z-index:251681792">
            <v:textbox style="mso-next-textbox:#_x0000_s1049">
              <w:txbxContent>
                <w:p w:rsidR="003C22CE" w:rsidRPr="003C22CE" w:rsidRDefault="003C22CE" w:rsidP="003C22C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scales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46" style="position:absolute;left:0;text-align:left;margin-left:152.7pt;margin-top:19.2pt;width:119.25pt;height:30.75pt;z-index:251678720">
            <v:textbox style="mso-next-textbox:#_x0000_s1046">
              <w:txbxContent>
                <w:p w:rsidR="00AD77B0" w:rsidRPr="003C22CE" w:rsidRDefault="003C22CE" w:rsidP="003C22C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proofErr w:type="gramEnd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country code</w:t>
                  </w:r>
                </w:p>
              </w:txbxContent>
            </v:textbox>
          </v:oval>
        </w:pict>
      </w:r>
    </w:p>
    <w:p w:rsidR="00AD77B0" w:rsidRPr="00DB382E" w:rsidRDefault="00AC0430" w:rsidP="003C22CE">
      <w:pPr>
        <w:tabs>
          <w:tab w:val="left" w:pos="171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oval id="_x0000_s1053" style="position:absolute;left:0;text-align:left;margin-left:285.45pt;margin-top:21.45pt;width:121.5pt;height:30.75pt;z-index:251685888">
            <v:textbox style="mso-next-textbox:#_x0000_s1053">
              <w:txbxContent>
                <w:p w:rsidR="0000751D" w:rsidRPr="0000751D" w:rsidRDefault="0000751D" w:rsidP="0000751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075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confirm</w:t>
                  </w:r>
                  <w:proofErr w:type="gramEnd"/>
                  <w:r w:rsidRPr="000075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button</w:t>
                  </w:r>
                </w:p>
              </w:txbxContent>
            </v:textbox>
          </v:oval>
        </w:pict>
      </w:r>
      <w:r w:rsidR="003C22CE" w:rsidRPr="00DB382E">
        <w:rPr>
          <w:rFonts w:ascii="Times New Roman" w:hAnsi="Times New Roman"/>
          <w:sz w:val="28"/>
        </w:rPr>
        <w:tab/>
      </w:r>
    </w:p>
    <w:p w:rsidR="00AD77B0" w:rsidRPr="00DB382E" w:rsidRDefault="00AC0430" w:rsidP="00D8455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oval id="_x0000_s1055" style="position:absolute;left:0;text-align:left;margin-left:409.2pt;margin-top:-.35pt;width:90.75pt;height:30.75pt;z-index:251687936">
            <v:textbox style="mso-next-textbox:#_x0000_s1055">
              <w:txbxContent>
                <w:p w:rsidR="0000751D" w:rsidRPr="0000751D" w:rsidRDefault="0000751D" w:rsidP="0000751D">
                  <w:pPr>
                    <w:jc w:val="center"/>
                    <w:rPr>
                      <w:sz w:val="24"/>
                      <w:szCs w:val="24"/>
                    </w:rPr>
                  </w:pPr>
                  <w:r w:rsidRPr="0000751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PIN code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52" style="position:absolute;left:0;text-align:left;margin-left:-3.3pt;margin-top:-.35pt;width:123pt;height:30.75pt;z-index:251684864">
            <v:textbox style="mso-next-textbox:#_x0000_s1052">
              <w:txbxContent>
                <w:p w:rsidR="003C22CE" w:rsidRPr="003C22CE" w:rsidRDefault="003C22CE" w:rsidP="003C22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proofErr w:type="gramEnd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boarding pass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_x0000_s1050" style="position:absolute;left:0;text-align:left;margin-left:-77.65pt;margin-top:-.35pt;width:64.5pt;height:30.75pt;z-index:251682816">
            <v:textbox style="mso-next-textbox:#_x0000_s1050">
              <w:txbxContent>
                <w:p w:rsidR="003C22CE" w:rsidRPr="003C22CE" w:rsidRDefault="003C22CE" w:rsidP="003C22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3C22C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visa</w:t>
                  </w:r>
                  <w:proofErr w:type="gramEnd"/>
                </w:p>
                <w:p w:rsidR="003C22CE" w:rsidRPr="003C22CE" w:rsidRDefault="003C22CE" w:rsidP="003C22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D84552" w:rsidRPr="00D84552" w:rsidRDefault="00D84552" w:rsidP="00D84552">
      <w:pPr>
        <w:ind w:firstLine="709"/>
        <w:jc w:val="both"/>
        <w:rPr>
          <w:rFonts w:ascii="Times New Roman" w:hAnsi="Times New Roman"/>
          <w:sz w:val="28"/>
        </w:rPr>
      </w:pPr>
    </w:p>
    <w:p w:rsidR="00C23AF8" w:rsidRPr="00D84552" w:rsidRDefault="00A42498" w:rsidP="00D84552">
      <w:pPr>
        <w:ind w:firstLine="709"/>
        <w:jc w:val="both"/>
        <w:rPr>
          <w:rFonts w:ascii="Times New Roman" w:hAnsi="Times New Roman"/>
          <w:i/>
          <w:sz w:val="28"/>
        </w:rPr>
      </w:pPr>
      <w:r w:rsidRPr="00D84552">
        <w:rPr>
          <w:rFonts w:ascii="Times New Roman" w:hAnsi="Times New Roman"/>
          <w:i/>
          <w:sz w:val="28"/>
        </w:rPr>
        <w:t>СИНКВЕЙН</w:t>
      </w:r>
    </w:p>
    <w:p w:rsidR="00A42498" w:rsidRPr="00D84552" w:rsidRDefault="00A85E8E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</w:rPr>
        <w:t>Это стихотворение, представляющее собой синтез информации в лаконичной форме, что позволяет описывать суть понятия или осуществлять рефлексию на основе полученных знаний. Например</w:t>
      </w:r>
      <w:r w:rsidRPr="00D84552">
        <w:rPr>
          <w:rFonts w:ascii="Times New Roman" w:hAnsi="Times New Roman"/>
          <w:sz w:val="28"/>
          <w:lang w:val="en-US"/>
        </w:rPr>
        <w:t>:</w:t>
      </w:r>
      <w:r w:rsidR="00E02E91" w:rsidRPr="00D84552">
        <w:rPr>
          <w:rFonts w:ascii="Times New Roman" w:hAnsi="Times New Roman"/>
          <w:sz w:val="28"/>
          <w:lang w:val="en-US"/>
        </w:rPr>
        <w:t xml:space="preserve"> New York, New York (9 </w:t>
      </w:r>
      <w:r w:rsidR="00E02E91" w:rsidRPr="00D84552">
        <w:rPr>
          <w:rFonts w:ascii="Times New Roman" w:hAnsi="Times New Roman"/>
          <w:sz w:val="28"/>
        </w:rPr>
        <w:t>класс</w:t>
      </w:r>
      <w:r w:rsidR="00E02E91" w:rsidRPr="00D84552">
        <w:rPr>
          <w:rFonts w:ascii="Times New Roman" w:hAnsi="Times New Roman"/>
          <w:sz w:val="28"/>
          <w:lang w:val="en-US"/>
        </w:rPr>
        <w:t>)</w:t>
      </w:r>
    </w:p>
    <w:p w:rsidR="00A85E8E" w:rsidRPr="00D84552" w:rsidRDefault="00A85E8E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>New York</w:t>
      </w:r>
    </w:p>
    <w:p w:rsidR="00590607" w:rsidRPr="00D84552" w:rsidRDefault="00B47E0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>Famous</w:t>
      </w:r>
      <w:r w:rsidR="00590607" w:rsidRPr="00D84552">
        <w:rPr>
          <w:rFonts w:ascii="Times New Roman" w:hAnsi="Times New Roman"/>
          <w:sz w:val="28"/>
          <w:lang w:val="en-US"/>
        </w:rPr>
        <w:t xml:space="preserve">, </w:t>
      </w:r>
      <w:r w:rsidR="00DC2AD7" w:rsidRPr="00D84552">
        <w:rPr>
          <w:rFonts w:ascii="Times New Roman" w:hAnsi="Times New Roman"/>
          <w:sz w:val="28"/>
          <w:lang w:val="en-US"/>
        </w:rPr>
        <w:t>architectural</w:t>
      </w:r>
    </w:p>
    <w:p w:rsidR="00590607" w:rsidRPr="00D84552" w:rsidRDefault="00590607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>Visit, walk around, dream</w:t>
      </w:r>
    </w:p>
    <w:p w:rsidR="00590607" w:rsidRPr="00D84552" w:rsidRDefault="00590607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>The largest city of skyscrapers in the USA</w:t>
      </w:r>
    </w:p>
    <w:p w:rsidR="00A85E8E" w:rsidRDefault="002C178E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  <w:lang w:val="en-US"/>
        </w:rPr>
        <w:t>Worth</w:t>
      </w:r>
      <w:r w:rsidRPr="00D84552">
        <w:rPr>
          <w:rFonts w:ascii="Times New Roman" w:hAnsi="Times New Roman"/>
          <w:sz w:val="28"/>
        </w:rPr>
        <w:t xml:space="preserve"> </w:t>
      </w:r>
      <w:r w:rsidRPr="00D84552">
        <w:rPr>
          <w:rFonts w:ascii="Times New Roman" w:hAnsi="Times New Roman"/>
          <w:sz w:val="28"/>
          <w:lang w:val="en-US"/>
        </w:rPr>
        <w:t>seeing</w:t>
      </w:r>
    </w:p>
    <w:p w:rsidR="00D84552" w:rsidRPr="00D84552" w:rsidRDefault="00D84552" w:rsidP="00D84552">
      <w:pPr>
        <w:ind w:firstLine="709"/>
        <w:jc w:val="both"/>
        <w:rPr>
          <w:rFonts w:ascii="Times New Roman" w:hAnsi="Times New Roman"/>
          <w:sz w:val="28"/>
        </w:rPr>
      </w:pPr>
    </w:p>
    <w:p w:rsidR="00400384" w:rsidRPr="00D84552" w:rsidRDefault="00D84552" w:rsidP="00D84552">
      <w:p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ОТСРОЧЕННАЯ ДОГАДКА</w:t>
      </w:r>
    </w:p>
    <w:p w:rsidR="00400384" w:rsidRPr="00D84552" w:rsidRDefault="00400384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Учащиеся высказывают предположения по названию темы. Но вопрос остается открытым почти до конца урока. Они должны самостоятельно дать на него ответ. Например:</w:t>
      </w:r>
    </w:p>
    <w:p w:rsidR="00400384" w:rsidRPr="00DB382E" w:rsidRDefault="00400384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>Teacher</w:t>
      </w:r>
      <w:r w:rsidRPr="00D84552">
        <w:rPr>
          <w:rFonts w:ascii="Times New Roman" w:hAnsi="Times New Roman"/>
          <w:sz w:val="28"/>
        </w:rPr>
        <w:t xml:space="preserve">: </w:t>
      </w:r>
      <w:r w:rsidR="002A3E4A" w:rsidRPr="00D84552">
        <w:rPr>
          <w:rFonts w:ascii="Times New Roman" w:hAnsi="Times New Roman"/>
          <w:sz w:val="28"/>
          <w:lang w:val="en-US"/>
        </w:rPr>
        <w:t>Today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we</w:t>
      </w:r>
      <w:r w:rsidR="002A3E4A" w:rsidRPr="00D84552">
        <w:rPr>
          <w:rFonts w:ascii="Times New Roman" w:hAnsi="Times New Roman"/>
          <w:sz w:val="28"/>
        </w:rPr>
        <w:t>’</w:t>
      </w:r>
      <w:r w:rsidR="002A3E4A" w:rsidRPr="00D84552">
        <w:rPr>
          <w:rFonts w:ascii="Times New Roman" w:hAnsi="Times New Roman"/>
          <w:sz w:val="28"/>
          <w:lang w:val="en-US"/>
        </w:rPr>
        <w:t>re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going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to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speak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about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healthy</w:t>
      </w:r>
      <w:r w:rsidR="002A3E4A" w:rsidRPr="00D84552">
        <w:rPr>
          <w:rFonts w:ascii="Times New Roman" w:hAnsi="Times New Roman"/>
          <w:sz w:val="28"/>
        </w:rPr>
        <w:t xml:space="preserve"> </w:t>
      </w:r>
      <w:r w:rsidR="002A3E4A" w:rsidRPr="00D84552">
        <w:rPr>
          <w:rFonts w:ascii="Times New Roman" w:hAnsi="Times New Roman"/>
          <w:sz w:val="28"/>
          <w:lang w:val="en-US"/>
        </w:rPr>
        <w:t>eating</w:t>
      </w:r>
      <w:r w:rsidR="002A3E4A" w:rsidRPr="00D84552">
        <w:rPr>
          <w:rFonts w:ascii="Times New Roman" w:hAnsi="Times New Roman"/>
          <w:sz w:val="28"/>
        </w:rPr>
        <w:t xml:space="preserve">. </w:t>
      </w:r>
      <w:r w:rsidR="002A3E4A" w:rsidRPr="00D84552">
        <w:rPr>
          <w:rFonts w:ascii="Times New Roman" w:hAnsi="Times New Roman"/>
          <w:sz w:val="28"/>
          <w:lang w:val="en-US"/>
        </w:rPr>
        <w:t xml:space="preserve">What are your ideas about it? What is healthy eating to you? </w:t>
      </w:r>
      <w:proofErr w:type="gramStart"/>
      <w:r w:rsidR="002A3E4A" w:rsidRPr="00D84552">
        <w:rPr>
          <w:rFonts w:ascii="Times New Roman" w:hAnsi="Times New Roman"/>
          <w:sz w:val="28"/>
          <w:lang w:val="en-US"/>
        </w:rPr>
        <w:t>(</w:t>
      </w:r>
      <w:r w:rsidR="002A3E4A" w:rsidRPr="00D84552">
        <w:rPr>
          <w:rFonts w:ascii="Times New Roman" w:hAnsi="Times New Roman"/>
          <w:sz w:val="28"/>
        </w:rPr>
        <w:t>Корзина</w:t>
      </w:r>
      <w:r w:rsidR="002A3E4A" w:rsidRPr="00D84552">
        <w:rPr>
          <w:rFonts w:ascii="Times New Roman" w:hAnsi="Times New Roman"/>
          <w:sz w:val="28"/>
          <w:lang w:val="en-US"/>
        </w:rPr>
        <w:t xml:space="preserve"> </w:t>
      </w:r>
      <w:r w:rsidR="002A3E4A" w:rsidRPr="00D84552">
        <w:rPr>
          <w:rFonts w:ascii="Times New Roman" w:hAnsi="Times New Roman"/>
          <w:sz w:val="28"/>
        </w:rPr>
        <w:t>идей</w:t>
      </w:r>
      <w:r w:rsidR="002A3E4A" w:rsidRPr="00D84552">
        <w:rPr>
          <w:rFonts w:ascii="Times New Roman" w:hAnsi="Times New Roman"/>
          <w:sz w:val="28"/>
          <w:lang w:val="en-US"/>
        </w:rPr>
        <w:t>).</w:t>
      </w:r>
      <w:proofErr w:type="gramEnd"/>
      <w:r w:rsidR="002A3E4A" w:rsidRPr="00D84552">
        <w:rPr>
          <w:rFonts w:ascii="Times New Roman" w:hAnsi="Times New Roman"/>
          <w:sz w:val="28"/>
          <w:lang w:val="en-US"/>
        </w:rPr>
        <w:t xml:space="preserve"> Good for you. Do you know any sayings or proverbs about eating? Look at the blackboard. </w:t>
      </w:r>
      <w:r w:rsidR="009F4CFA" w:rsidRPr="00D84552">
        <w:rPr>
          <w:rFonts w:ascii="Times New Roman" w:hAnsi="Times New Roman"/>
          <w:sz w:val="28"/>
          <w:lang w:val="en-US"/>
        </w:rPr>
        <w:t xml:space="preserve">Read and translate: </w:t>
      </w:r>
      <w:r w:rsidRPr="00D84552">
        <w:rPr>
          <w:rFonts w:ascii="Times New Roman" w:hAnsi="Times New Roman"/>
          <w:sz w:val="28"/>
          <w:lang w:val="en-US"/>
        </w:rPr>
        <w:t xml:space="preserve"> </w:t>
      </w:r>
      <w:r w:rsidR="009F4CFA" w:rsidRPr="00D84552">
        <w:rPr>
          <w:rFonts w:ascii="Times New Roman" w:hAnsi="Times New Roman"/>
          <w:sz w:val="28"/>
          <w:lang w:val="en-US"/>
        </w:rPr>
        <w:t>Ea</w:t>
      </w:r>
      <w:r w:rsidR="0095198F" w:rsidRPr="00D84552">
        <w:rPr>
          <w:rFonts w:ascii="Times New Roman" w:hAnsi="Times New Roman"/>
          <w:sz w:val="28"/>
          <w:lang w:val="en-US"/>
        </w:rPr>
        <w:t xml:space="preserve">t at pleasure, drink with measure. Live not in order to eat, but eat in order to live. An apple a day keeps the doctor away. What is food for one man is bitter poison to others. All these proverbs are connected with our lesson. But only </w:t>
      </w:r>
      <w:r w:rsidR="0095198F" w:rsidRPr="00D84552">
        <w:rPr>
          <w:rFonts w:ascii="Times New Roman" w:hAnsi="Times New Roman"/>
          <w:sz w:val="28"/>
          <w:lang w:val="en-US"/>
        </w:rPr>
        <w:lastRenderedPageBreak/>
        <w:t>one of them will be the theme of the lesson. Can you guess right now? Let’s see it later.</w:t>
      </w:r>
    </w:p>
    <w:p w:rsidR="00D84552" w:rsidRPr="00DB382E" w:rsidRDefault="00D84552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B47E0F" w:rsidRPr="00D84552" w:rsidRDefault="00B47E0F" w:rsidP="00D84552">
      <w:pPr>
        <w:ind w:firstLine="709"/>
        <w:jc w:val="both"/>
        <w:rPr>
          <w:rFonts w:ascii="Times New Roman" w:hAnsi="Times New Roman"/>
          <w:i/>
          <w:sz w:val="28"/>
        </w:rPr>
      </w:pPr>
      <w:r w:rsidRPr="00D84552">
        <w:rPr>
          <w:rFonts w:ascii="Times New Roman" w:hAnsi="Times New Roman"/>
          <w:i/>
          <w:sz w:val="28"/>
        </w:rPr>
        <w:t>КОРЗИНА</w:t>
      </w:r>
      <w:r w:rsidRPr="00D84552">
        <w:rPr>
          <w:rFonts w:ascii="Times New Roman" w:hAnsi="Times New Roman"/>
          <w:i/>
          <w:sz w:val="28"/>
          <w:lang w:val="en-US"/>
        </w:rPr>
        <w:t xml:space="preserve"> </w:t>
      </w:r>
      <w:r w:rsidRPr="00D84552">
        <w:rPr>
          <w:rFonts w:ascii="Times New Roman" w:hAnsi="Times New Roman"/>
          <w:i/>
          <w:sz w:val="28"/>
        </w:rPr>
        <w:t>ИДЕЙ</w:t>
      </w:r>
      <w:r w:rsidR="00432C9D" w:rsidRPr="00D84552">
        <w:rPr>
          <w:rFonts w:ascii="Times New Roman" w:hAnsi="Times New Roman"/>
          <w:i/>
          <w:sz w:val="28"/>
          <w:lang w:val="en-US"/>
        </w:rPr>
        <w:t xml:space="preserve">.  </w:t>
      </w:r>
      <w:r w:rsidR="00432C9D" w:rsidRPr="00D84552">
        <w:rPr>
          <w:rFonts w:ascii="Times New Roman" w:hAnsi="Times New Roman"/>
          <w:i/>
          <w:sz w:val="28"/>
        </w:rPr>
        <w:t>УЧЕБНО-МОЗГОВОЙ ШТУРМ</w:t>
      </w:r>
    </w:p>
    <w:p w:rsidR="00B47E0F" w:rsidRPr="00D84552" w:rsidRDefault="00B47E0F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Это прием</w:t>
      </w:r>
      <w:r w:rsidR="00432C9D" w:rsidRPr="00D84552">
        <w:rPr>
          <w:rFonts w:ascii="Times New Roman" w:hAnsi="Times New Roman"/>
          <w:sz w:val="28"/>
        </w:rPr>
        <w:t xml:space="preserve">ы </w:t>
      </w:r>
      <w:r w:rsidRPr="00D84552">
        <w:rPr>
          <w:rFonts w:ascii="Times New Roman" w:hAnsi="Times New Roman"/>
          <w:sz w:val="28"/>
        </w:rPr>
        <w:t xml:space="preserve"> индивидуальной и групповой работы для актуализа</w:t>
      </w:r>
      <w:r w:rsidR="002C178E" w:rsidRPr="00D84552">
        <w:rPr>
          <w:rFonts w:ascii="Times New Roman" w:hAnsi="Times New Roman"/>
          <w:sz w:val="28"/>
        </w:rPr>
        <w:t>ции имеющегося у учащихся опыта и</w:t>
      </w:r>
      <w:r w:rsidRPr="00D84552">
        <w:rPr>
          <w:rFonts w:ascii="Times New Roman" w:hAnsi="Times New Roman"/>
          <w:sz w:val="28"/>
        </w:rPr>
        <w:t xml:space="preserve"> знаний</w:t>
      </w:r>
      <w:r w:rsidR="009C30F2">
        <w:rPr>
          <w:rFonts w:ascii="Times New Roman" w:hAnsi="Times New Roman"/>
          <w:sz w:val="28"/>
        </w:rPr>
        <w:t>, которые позволяю</w:t>
      </w:r>
      <w:r w:rsidR="002C178E" w:rsidRPr="00D84552">
        <w:rPr>
          <w:rFonts w:ascii="Times New Roman" w:hAnsi="Times New Roman"/>
          <w:sz w:val="28"/>
        </w:rPr>
        <w:t>т выяснить все, что знают или думают ученики по обсуждаемой теме.</w:t>
      </w:r>
    </w:p>
    <w:p w:rsidR="002C178E" w:rsidRDefault="002C178E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>Например</w:t>
      </w:r>
      <w:r w:rsidRPr="00D84552">
        <w:rPr>
          <w:rFonts w:ascii="Times New Roman" w:hAnsi="Times New Roman"/>
          <w:sz w:val="28"/>
          <w:lang w:val="en-US"/>
        </w:rPr>
        <w:t>, Healthy Eating</w:t>
      </w:r>
      <w:r w:rsidR="00E02E91" w:rsidRPr="00D84552">
        <w:rPr>
          <w:rFonts w:ascii="Times New Roman" w:hAnsi="Times New Roman"/>
          <w:sz w:val="28"/>
          <w:lang w:val="en-US"/>
        </w:rPr>
        <w:t xml:space="preserve"> (9 </w:t>
      </w:r>
      <w:r w:rsidR="00E02E91" w:rsidRPr="00D84552">
        <w:rPr>
          <w:rFonts w:ascii="Times New Roman" w:hAnsi="Times New Roman"/>
          <w:sz w:val="28"/>
        </w:rPr>
        <w:t>класс</w:t>
      </w:r>
      <w:r w:rsidR="00E02E91" w:rsidRPr="00D84552">
        <w:rPr>
          <w:rFonts w:ascii="Times New Roman" w:hAnsi="Times New Roman"/>
          <w:sz w:val="28"/>
          <w:lang w:val="en-US"/>
        </w:rPr>
        <w:t>)</w:t>
      </w:r>
    </w:p>
    <w:p w:rsidR="009C30F2" w:rsidRDefault="009C30F2" w:rsidP="00D8455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9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579"/>
        <w:gridCol w:w="3906"/>
        <w:gridCol w:w="3147"/>
      </w:tblGrid>
      <w:tr w:rsidR="00F3222E" w:rsidTr="00007DC4">
        <w:trPr>
          <w:trHeight w:val="698"/>
        </w:trPr>
        <w:tc>
          <w:tcPr>
            <w:tcW w:w="3933" w:type="dxa"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Vegetables</w:t>
            </w:r>
          </w:p>
        </w:tc>
        <w:tc>
          <w:tcPr>
            <w:tcW w:w="3190" w:type="dxa"/>
            <w:vMerge w:val="restart"/>
            <w:shd w:val="clear" w:color="auto" w:fill="FFFFFF" w:themeFill="background1"/>
            <w:vAlign w:val="center"/>
          </w:tcPr>
          <w:p w:rsidR="00F3222E" w:rsidRDefault="00007DC4" w:rsidP="00F322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14575" cy="2137124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8" cy="214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fruit</w:t>
            </w:r>
          </w:p>
        </w:tc>
      </w:tr>
      <w:tr w:rsidR="00F3222E" w:rsidTr="00007DC4">
        <w:trPr>
          <w:trHeight w:val="552"/>
        </w:trPr>
        <w:tc>
          <w:tcPr>
            <w:tcW w:w="3933" w:type="dxa"/>
            <w:shd w:val="clear" w:color="auto" w:fill="FFC000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grains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  <w:shd w:val="clear" w:color="auto" w:fill="FFC000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dairy products</w:t>
            </w:r>
          </w:p>
        </w:tc>
      </w:tr>
      <w:tr w:rsidR="00F3222E" w:rsidTr="00007DC4">
        <w:trPr>
          <w:trHeight w:val="715"/>
        </w:trPr>
        <w:tc>
          <w:tcPr>
            <w:tcW w:w="3933" w:type="dxa"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taking multivitamins every day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less sugar and fat</w:t>
            </w:r>
          </w:p>
        </w:tc>
      </w:tr>
      <w:tr w:rsidR="00F3222E" w:rsidTr="00007DC4">
        <w:trPr>
          <w:trHeight w:val="611"/>
        </w:trPr>
        <w:tc>
          <w:tcPr>
            <w:tcW w:w="3933" w:type="dxa"/>
            <w:shd w:val="clear" w:color="auto" w:fill="FFC000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forget chips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  <w:shd w:val="clear" w:color="auto" w:fill="FFC000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drinking juice</w:t>
            </w:r>
          </w:p>
        </w:tc>
      </w:tr>
      <w:tr w:rsidR="00F3222E" w:rsidRPr="00DB382E" w:rsidTr="00007DC4">
        <w:tc>
          <w:tcPr>
            <w:tcW w:w="3933" w:type="dxa"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soda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Default="00F3222E" w:rsidP="00F3222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drink water instead of lemonade</w:t>
            </w:r>
          </w:p>
        </w:tc>
      </w:tr>
      <w:tr w:rsidR="00F3222E" w:rsidRPr="00DB382E" w:rsidTr="00007DC4">
        <w:trPr>
          <w:trHeight w:val="1182"/>
        </w:trPr>
        <w:tc>
          <w:tcPr>
            <w:tcW w:w="3933" w:type="dxa"/>
            <w:shd w:val="clear" w:color="auto" w:fill="FFC000"/>
            <w:vAlign w:val="center"/>
          </w:tcPr>
          <w:p w:rsidR="00F3222E" w:rsidRPr="00F3222E" w:rsidRDefault="00F3222E" w:rsidP="00007DC4">
            <w:pPr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eating fish and meat                                                                                                                                                                                                                  have an apple                    instead                of hot   dogs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509" w:type="dxa"/>
            <w:shd w:val="clear" w:color="auto" w:fill="FFC000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useful for skin or sight</w:t>
            </w:r>
          </w:p>
        </w:tc>
      </w:tr>
      <w:tr w:rsidR="00F3222E" w:rsidRPr="00F3222E" w:rsidTr="00007DC4">
        <w:trPr>
          <w:trHeight w:val="844"/>
        </w:trPr>
        <w:tc>
          <w:tcPr>
            <w:tcW w:w="3933" w:type="dxa"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go on a diet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tea instead of coffee</w:t>
            </w:r>
          </w:p>
        </w:tc>
      </w:tr>
      <w:tr w:rsidR="00F3222E" w:rsidRPr="00F3222E" w:rsidTr="00007DC4">
        <w:trPr>
          <w:trHeight w:val="557"/>
        </w:trPr>
        <w:tc>
          <w:tcPr>
            <w:tcW w:w="3933" w:type="dxa"/>
            <w:shd w:val="clear" w:color="auto" w:fill="FFC000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less salt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509" w:type="dxa"/>
            <w:shd w:val="clear" w:color="auto" w:fill="FFC000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cutlets and macaroni</w:t>
            </w:r>
          </w:p>
        </w:tc>
      </w:tr>
      <w:tr w:rsidR="00F3222E" w:rsidRPr="00F3222E" w:rsidTr="00007DC4">
        <w:trPr>
          <w:trHeight w:val="693"/>
        </w:trPr>
        <w:tc>
          <w:tcPr>
            <w:tcW w:w="3933" w:type="dxa"/>
            <w:shd w:val="clear" w:color="auto" w:fill="FFFFFF" w:themeFill="background1"/>
            <w:vAlign w:val="center"/>
          </w:tcPr>
          <w:p w:rsidR="00F3222E" w:rsidRPr="00D84552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different cereal</w:t>
            </w:r>
            <w:r w:rsidR="00007DC4">
              <w:rPr>
                <w:rFonts w:ascii="Times New Roman" w:hAnsi="Times New Roman"/>
                <w:sz w:val="28"/>
                <w:lang w:val="en-US"/>
              </w:rPr>
              <w:t>s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3222E" w:rsidRPr="00D84552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not always delicious</w:t>
            </w:r>
          </w:p>
        </w:tc>
      </w:tr>
      <w:tr w:rsidR="00F3222E" w:rsidRPr="00F3222E" w:rsidTr="00007DC4">
        <w:trPr>
          <w:trHeight w:val="561"/>
        </w:trPr>
        <w:tc>
          <w:tcPr>
            <w:tcW w:w="3933" w:type="dxa"/>
            <w:shd w:val="clear" w:color="auto" w:fill="FFC000"/>
            <w:vAlign w:val="center"/>
          </w:tcPr>
          <w:p w:rsidR="00F3222E" w:rsidRPr="00D84552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good for us</w:t>
            </w:r>
          </w:p>
        </w:tc>
        <w:tc>
          <w:tcPr>
            <w:tcW w:w="3190" w:type="dxa"/>
            <w:vMerge/>
            <w:shd w:val="clear" w:color="auto" w:fill="FFFFFF" w:themeFill="background1"/>
            <w:vAlign w:val="center"/>
          </w:tcPr>
          <w:p w:rsidR="00F3222E" w:rsidRPr="00F3222E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509" w:type="dxa"/>
            <w:shd w:val="clear" w:color="auto" w:fill="FFC000"/>
            <w:vAlign w:val="center"/>
          </w:tcPr>
          <w:p w:rsidR="00F3222E" w:rsidRPr="00D84552" w:rsidRDefault="00F3222E" w:rsidP="00F3222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pasta with liver</w:t>
            </w:r>
          </w:p>
        </w:tc>
      </w:tr>
    </w:tbl>
    <w:p w:rsidR="009C30F2" w:rsidRPr="00F3222E" w:rsidRDefault="009C30F2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84552" w:rsidRPr="00F3222E" w:rsidRDefault="00D84552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19707B" w:rsidRPr="00D84552" w:rsidRDefault="009856BE" w:rsidP="00D84552">
      <w:pPr>
        <w:ind w:firstLine="709"/>
        <w:jc w:val="both"/>
        <w:rPr>
          <w:rFonts w:ascii="Times New Roman" w:hAnsi="Times New Roman"/>
          <w:i/>
          <w:sz w:val="28"/>
        </w:rPr>
      </w:pPr>
      <w:r w:rsidRPr="00D84552">
        <w:rPr>
          <w:rFonts w:ascii="Times New Roman" w:hAnsi="Times New Roman"/>
          <w:i/>
          <w:sz w:val="28"/>
        </w:rPr>
        <w:t>БОРТОВОЙ ЖУР</w:t>
      </w:r>
      <w:r w:rsidR="00D84552">
        <w:rPr>
          <w:rFonts w:ascii="Times New Roman" w:hAnsi="Times New Roman"/>
          <w:i/>
          <w:sz w:val="28"/>
        </w:rPr>
        <w:t>НАЛ</w:t>
      </w:r>
    </w:p>
    <w:p w:rsidR="0019707B" w:rsidRPr="00D84552" w:rsidRDefault="00943FBE" w:rsidP="00D84552">
      <w:pPr>
        <w:ind w:firstLine="709"/>
        <w:jc w:val="both"/>
        <w:rPr>
          <w:rFonts w:ascii="Times New Roman" w:hAnsi="Times New Roman"/>
          <w:sz w:val="28"/>
        </w:rPr>
      </w:pPr>
      <w:r w:rsidRPr="00572623">
        <w:rPr>
          <w:rFonts w:ascii="Times New Roman" w:hAnsi="Times New Roman"/>
          <w:sz w:val="28"/>
        </w:rPr>
        <w:t xml:space="preserve"> </w:t>
      </w:r>
      <w:r w:rsidR="0019707B" w:rsidRPr="00D84552">
        <w:rPr>
          <w:rFonts w:ascii="Times New Roman" w:hAnsi="Times New Roman"/>
          <w:sz w:val="28"/>
        </w:rPr>
        <w:t>Это прием обучающего письма. При чтении,</w:t>
      </w:r>
      <w:r w:rsidR="009C30F2" w:rsidRPr="009C30F2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аудировании</w:t>
      </w:r>
      <w:proofErr w:type="spellEnd"/>
      <w:r>
        <w:rPr>
          <w:rFonts w:ascii="Times New Roman" w:hAnsi="Times New Roman"/>
          <w:sz w:val="28"/>
        </w:rPr>
        <w:t>,</w:t>
      </w:r>
      <w:r w:rsidR="0019707B" w:rsidRPr="00D84552">
        <w:rPr>
          <w:rFonts w:ascii="Times New Roman" w:hAnsi="Times New Roman"/>
          <w:sz w:val="28"/>
        </w:rPr>
        <w:t xml:space="preserve"> во время пауз и остановок, учащиеся заполняют правую графу журнала, связывая </w:t>
      </w:r>
      <w:r w:rsidR="0019707B" w:rsidRPr="00D84552">
        <w:rPr>
          <w:rFonts w:ascii="Times New Roman" w:hAnsi="Times New Roman"/>
          <w:sz w:val="28"/>
        </w:rPr>
        <w:lastRenderedPageBreak/>
        <w:t>полученную информацию со своим видением мира, со своим опытом.</w:t>
      </w:r>
      <w:r w:rsidR="006A14F7" w:rsidRPr="00D84552">
        <w:rPr>
          <w:rFonts w:ascii="Times New Roman" w:hAnsi="Times New Roman"/>
          <w:sz w:val="28"/>
        </w:rPr>
        <w:t xml:space="preserve"> Например, </w:t>
      </w:r>
      <w:r w:rsidR="006A14F7" w:rsidRPr="00D84552">
        <w:rPr>
          <w:rFonts w:ascii="Times New Roman" w:hAnsi="Times New Roman"/>
          <w:sz w:val="28"/>
          <w:lang w:val="en-US"/>
        </w:rPr>
        <w:t>A</w:t>
      </w:r>
      <w:r w:rsidR="006A14F7" w:rsidRPr="00D84552">
        <w:rPr>
          <w:rFonts w:ascii="Times New Roman" w:hAnsi="Times New Roman"/>
          <w:sz w:val="28"/>
        </w:rPr>
        <w:t xml:space="preserve"> </w:t>
      </w:r>
      <w:r w:rsidR="006A14F7" w:rsidRPr="00D84552">
        <w:rPr>
          <w:rFonts w:ascii="Times New Roman" w:hAnsi="Times New Roman"/>
          <w:sz w:val="28"/>
          <w:lang w:val="en-US"/>
        </w:rPr>
        <w:t>Healthy</w:t>
      </w:r>
      <w:r w:rsidR="006A14F7" w:rsidRPr="00D84552">
        <w:rPr>
          <w:rFonts w:ascii="Times New Roman" w:hAnsi="Times New Roman"/>
          <w:sz w:val="28"/>
        </w:rPr>
        <w:t xml:space="preserve"> </w:t>
      </w:r>
      <w:r w:rsidR="006A14F7" w:rsidRPr="00D84552">
        <w:rPr>
          <w:rFonts w:ascii="Times New Roman" w:hAnsi="Times New Roman"/>
          <w:sz w:val="28"/>
          <w:lang w:val="en-US"/>
        </w:rPr>
        <w:t>Lifestyle</w:t>
      </w:r>
      <w:r w:rsidR="007F5356" w:rsidRPr="00D84552">
        <w:rPr>
          <w:rFonts w:ascii="Times New Roman" w:hAnsi="Times New Roman"/>
          <w:sz w:val="28"/>
        </w:rPr>
        <w:t xml:space="preserve"> (9 класс)</w:t>
      </w:r>
    </w:p>
    <w:tbl>
      <w:tblPr>
        <w:tblStyle w:val="a9"/>
        <w:tblpPr w:leftFromText="180" w:rightFromText="180" w:vertAnchor="text" w:horzAnchor="margin" w:tblpY="399"/>
        <w:tblW w:w="0" w:type="auto"/>
        <w:tblLook w:val="04A0"/>
      </w:tblPr>
      <w:tblGrid>
        <w:gridCol w:w="4785"/>
        <w:gridCol w:w="4786"/>
      </w:tblGrid>
      <w:tr w:rsidR="00572623" w:rsidTr="00572623">
        <w:trPr>
          <w:trHeight w:val="699"/>
        </w:trPr>
        <w:tc>
          <w:tcPr>
            <w:tcW w:w="4785" w:type="dxa"/>
          </w:tcPr>
          <w:p w:rsidR="00572623" w:rsidRPr="00572623" w:rsidRDefault="00572623" w:rsidP="0057262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2623">
              <w:rPr>
                <w:rFonts w:ascii="Times New Roman" w:hAnsi="Times New Roman"/>
                <w:b/>
                <w:sz w:val="28"/>
              </w:rPr>
              <w:t>Что мне известно по данной теме?</w:t>
            </w:r>
          </w:p>
        </w:tc>
        <w:tc>
          <w:tcPr>
            <w:tcW w:w="4786" w:type="dxa"/>
          </w:tcPr>
          <w:p w:rsidR="00572623" w:rsidRPr="00572623" w:rsidRDefault="00572623" w:rsidP="0057262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2623">
              <w:rPr>
                <w:rFonts w:ascii="Times New Roman" w:hAnsi="Times New Roman"/>
                <w:b/>
                <w:sz w:val="28"/>
              </w:rPr>
              <w:t>Что нового я узнал из текста?</w:t>
            </w:r>
          </w:p>
        </w:tc>
      </w:tr>
      <w:tr w:rsidR="00572623" w:rsidRPr="00DB382E" w:rsidTr="00572623">
        <w:tc>
          <w:tcPr>
            <w:tcW w:w="4785" w:type="dxa"/>
          </w:tcPr>
          <w:p w:rsidR="00572623" w:rsidRDefault="00572623" w:rsidP="00572623">
            <w:pPr>
              <w:jc w:val="both"/>
              <w:rPr>
                <w:rFonts w:ascii="Times New Roman" w:hAnsi="Times New Roman"/>
                <w:sz w:val="28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Eat smaller portions</w:t>
            </w:r>
          </w:p>
        </w:tc>
        <w:tc>
          <w:tcPr>
            <w:tcW w:w="4786" w:type="dxa"/>
          </w:tcPr>
          <w:p w:rsidR="00572623" w:rsidRPr="00D84552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 xml:space="preserve">Don’t skip meals, it’s not good for </w:t>
            </w:r>
            <w:r w:rsidR="009C30F2">
              <w:rPr>
                <w:rFonts w:ascii="Times New Roman" w:hAnsi="Times New Roman"/>
                <w:sz w:val="28"/>
                <w:lang w:val="en-US"/>
              </w:rPr>
              <w:t>one’s</w:t>
            </w:r>
            <w:r w:rsidRPr="00D84552">
              <w:rPr>
                <w:rFonts w:ascii="Times New Roman" w:hAnsi="Times New Roman"/>
                <w:sz w:val="28"/>
                <w:lang w:val="en-US"/>
              </w:rPr>
              <w:t xml:space="preserve"> stomach</w:t>
            </w:r>
          </w:p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72623" w:rsidRPr="00DB382E" w:rsidTr="00572623">
        <w:tc>
          <w:tcPr>
            <w:tcW w:w="4785" w:type="dxa"/>
          </w:tcPr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Don’t read or watch TV while eating</w:t>
            </w:r>
          </w:p>
        </w:tc>
        <w:tc>
          <w:tcPr>
            <w:tcW w:w="4786" w:type="dxa"/>
          </w:tcPr>
          <w:p w:rsidR="00572623" w:rsidRPr="00572623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Put the fork and chew food slowly, you’ll</w:t>
            </w:r>
            <w:r w:rsidRPr="00572623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D84552">
              <w:rPr>
                <w:rFonts w:ascii="Times New Roman" w:hAnsi="Times New Roman"/>
                <w:sz w:val="28"/>
                <w:lang w:val="en-US"/>
              </w:rPr>
              <w:t>feel full sooner, concentrate on the food</w:t>
            </w:r>
          </w:p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72623" w:rsidRPr="00DB382E" w:rsidTr="00572623">
        <w:tc>
          <w:tcPr>
            <w:tcW w:w="4785" w:type="dxa"/>
          </w:tcPr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Forget about chips and soda</w:t>
            </w:r>
          </w:p>
        </w:tc>
        <w:tc>
          <w:tcPr>
            <w:tcW w:w="4786" w:type="dxa"/>
          </w:tcPr>
          <w:p w:rsidR="00572623" w:rsidRPr="00572623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Make your</w:t>
            </w:r>
            <w:r w:rsidRPr="00572623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D84552">
              <w:rPr>
                <w:rFonts w:ascii="Times New Roman" w:hAnsi="Times New Roman"/>
                <w:sz w:val="28"/>
                <w:lang w:val="en-US"/>
              </w:rPr>
              <w:t xml:space="preserve"> own sandwiches with vegetables</w:t>
            </w:r>
            <w:r w:rsidRPr="00572623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572623" w:rsidRPr="00572623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72623" w:rsidRPr="00DB382E" w:rsidTr="00572623">
        <w:tc>
          <w:tcPr>
            <w:tcW w:w="4785" w:type="dxa"/>
          </w:tcPr>
          <w:p w:rsidR="00572623" w:rsidRPr="00943FBE" w:rsidRDefault="00007DC4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Wonder pills to make you</w:t>
            </w:r>
            <w:r w:rsidR="00572623" w:rsidRPr="00D84552">
              <w:rPr>
                <w:rFonts w:ascii="Times New Roman" w:hAnsi="Times New Roman"/>
                <w:sz w:val="28"/>
                <w:lang w:val="en-US"/>
              </w:rPr>
              <w:t xml:space="preserve"> thin</w:t>
            </w:r>
          </w:p>
        </w:tc>
        <w:tc>
          <w:tcPr>
            <w:tcW w:w="4786" w:type="dxa"/>
          </w:tcPr>
          <w:p w:rsidR="00572623" w:rsidRPr="00D84552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Can cause high blood pressure, etc</w:t>
            </w:r>
          </w:p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72623" w:rsidRPr="00DB382E" w:rsidTr="00572623">
        <w:tc>
          <w:tcPr>
            <w:tcW w:w="4785" w:type="dxa"/>
          </w:tcPr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A strict diet for losing weight</w:t>
            </w:r>
          </w:p>
        </w:tc>
        <w:tc>
          <w:tcPr>
            <w:tcW w:w="4786" w:type="dxa"/>
          </w:tcPr>
          <w:p w:rsidR="00572623" w:rsidRPr="00572623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You’ll look and feel week and miserable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anoreksiya</w:t>
            </w:r>
            <w:proofErr w:type="spellEnd"/>
          </w:p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72623" w:rsidRPr="00DB382E" w:rsidTr="00572623">
        <w:tc>
          <w:tcPr>
            <w:tcW w:w="4785" w:type="dxa"/>
          </w:tcPr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Burning calories</w:t>
            </w:r>
          </w:p>
        </w:tc>
        <w:tc>
          <w:tcPr>
            <w:tcW w:w="4786" w:type="dxa"/>
          </w:tcPr>
          <w:p w:rsidR="00572623" w:rsidRPr="00943FBE" w:rsidRDefault="00572623" w:rsidP="00572623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84552">
              <w:rPr>
                <w:rFonts w:ascii="Times New Roman" w:hAnsi="Times New Roman"/>
                <w:sz w:val="28"/>
                <w:lang w:val="en-US"/>
              </w:rPr>
              <w:t>Smiling, talking, reading not enough</w:t>
            </w:r>
          </w:p>
        </w:tc>
      </w:tr>
    </w:tbl>
    <w:p w:rsidR="00D84552" w:rsidRPr="00572623" w:rsidRDefault="00D84552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7F5356" w:rsidRPr="00D84552" w:rsidRDefault="007F5356" w:rsidP="00D84552">
      <w:pPr>
        <w:ind w:firstLine="709"/>
        <w:jc w:val="both"/>
        <w:rPr>
          <w:rFonts w:ascii="Times New Roman" w:hAnsi="Times New Roman"/>
          <w:i/>
          <w:sz w:val="28"/>
        </w:rPr>
      </w:pPr>
      <w:r w:rsidRPr="00D84552">
        <w:rPr>
          <w:rFonts w:ascii="Times New Roman" w:hAnsi="Times New Roman"/>
          <w:i/>
          <w:sz w:val="28"/>
        </w:rPr>
        <w:t>КРУГИ ПО ВОДЕ</w:t>
      </w:r>
    </w:p>
    <w:p w:rsidR="007F5356" w:rsidRPr="00D84552" w:rsidRDefault="007F5356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</w:rPr>
        <w:t>Опорным словом к этому приему может стать изучаемое понятие, явление. Оно записывается в столбик и на каждую букву подбираются существительные (прилагательные, глаголы и т.д.) по изучаемой теме. Например</w:t>
      </w:r>
      <w:r w:rsidRPr="00D84552">
        <w:rPr>
          <w:rFonts w:ascii="Times New Roman" w:hAnsi="Times New Roman"/>
          <w:sz w:val="28"/>
          <w:lang w:val="en-US"/>
        </w:rPr>
        <w:t xml:space="preserve">,  ENVIRONMENT (7 </w:t>
      </w:r>
      <w:r w:rsidRPr="00D84552">
        <w:rPr>
          <w:rFonts w:ascii="Times New Roman" w:hAnsi="Times New Roman"/>
          <w:sz w:val="28"/>
        </w:rPr>
        <w:t>класс</w:t>
      </w:r>
      <w:r w:rsidRPr="00D84552">
        <w:rPr>
          <w:rFonts w:ascii="Times New Roman" w:hAnsi="Times New Roman"/>
          <w:sz w:val="28"/>
          <w:lang w:val="en-US"/>
        </w:rPr>
        <w:t>)</w:t>
      </w:r>
    </w:p>
    <w:p w:rsidR="007F5356" w:rsidRPr="00D84552" w:rsidRDefault="007F5356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E -     earth               </w:t>
      </w:r>
      <w:r w:rsidR="0036644F" w:rsidRPr="00D84552">
        <w:rPr>
          <w:rFonts w:ascii="Times New Roman" w:hAnsi="Times New Roman"/>
          <w:sz w:val="28"/>
          <w:lang w:val="en-US"/>
        </w:rPr>
        <w:t xml:space="preserve"> </w:t>
      </w:r>
      <w:r w:rsidR="00400384" w:rsidRPr="00D84552">
        <w:rPr>
          <w:rFonts w:ascii="Times New Roman" w:hAnsi="Times New Roman"/>
          <w:sz w:val="28"/>
          <w:lang w:val="en-US"/>
        </w:rPr>
        <w:t xml:space="preserve">    -</w:t>
      </w:r>
      <w:r w:rsidR="0036644F" w:rsidRPr="00D84552">
        <w:rPr>
          <w:rFonts w:ascii="Times New Roman" w:hAnsi="Times New Roman"/>
          <w:sz w:val="28"/>
          <w:lang w:val="en-US"/>
        </w:rPr>
        <w:t xml:space="preserve"> </w:t>
      </w:r>
      <w:r w:rsidRPr="00D84552">
        <w:rPr>
          <w:rFonts w:ascii="Times New Roman" w:hAnsi="Times New Roman"/>
          <w:sz w:val="28"/>
          <w:lang w:val="en-US"/>
        </w:rPr>
        <w:t>ecologically good</w:t>
      </w:r>
    </w:p>
    <w:p w:rsidR="007F5356" w:rsidRPr="00D84552" w:rsidRDefault="007F5356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N -    </w:t>
      </w:r>
      <w:proofErr w:type="gramStart"/>
      <w:r w:rsidRPr="00D84552">
        <w:rPr>
          <w:rFonts w:ascii="Times New Roman" w:hAnsi="Times New Roman"/>
          <w:sz w:val="28"/>
          <w:lang w:val="en-US"/>
        </w:rPr>
        <w:t>nature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</w:t>
      </w:r>
      <w:r w:rsidR="0036644F" w:rsidRPr="00D84552">
        <w:rPr>
          <w:rFonts w:ascii="Times New Roman" w:hAnsi="Times New Roman"/>
          <w:sz w:val="28"/>
          <w:lang w:val="en-US"/>
        </w:rPr>
        <w:t xml:space="preserve">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- </w:t>
      </w:r>
      <w:r w:rsidR="0036644F" w:rsidRPr="00D84552">
        <w:rPr>
          <w:rFonts w:ascii="Times New Roman" w:hAnsi="Times New Roman"/>
          <w:sz w:val="28"/>
          <w:lang w:val="en-US"/>
        </w:rPr>
        <w:t>nasty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V -    </w:t>
      </w:r>
      <w:proofErr w:type="gramStart"/>
      <w:r w:rsidRPr="00D84552">
        <w:rPr>
          <w:rFonts w:ascii="Times New Roman" w:hAnsi="Times New Roman"/>
          <w:sz w:val="28"/>
          <w:lang w:val="en-US"/>
        </w:rPr>
        <w:t>vegetation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- </w:t>
      </w:r>
      <w:r w:rsidRPr="00D84552">
        <w:rPr>
          <w:rFonts w:ascii="Times New Roman" w:hAnsi="Times New Roman"/>
          <w:sz w:val="28"/>
          <w:lang w:val="en-US"/>
        </w:rPr>
        <w:t>various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I -     ice-house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 -</w:t>
      </w:r>
      <w:r w:rsidRPr="00D84552">
        <w:rPr>
          <w:rFonts w:ascii="Times New Roman" w:hAnsi="Times New Roman"/>
          <w:sz w:val="28"/>
          <w:lang w:val="en-US"/>
        </w:rPr>
        <w:t>ideal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R -   </w:t>
      </w:r>
      <w:proofErr w:type="gramStart"/>
      <w:r w:rsidRPr="00D84552">
        <w:rPr>
          <w:rFonts w:ascii="Times New Roman" w:hAnsi="Times New Roman"/>
          <w:sz w:val="28"/>
          <w:lang w:val="en-US"/>
        </w:rPr>
        <w:t>rubbish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- </w:t>
      </w:r>
      <w:r w:rsidRPr="00D84552">
        <w:rPr>
          <w:rFonts w:ascii="Times New Roman" w:hAnsi="Times New Roman"/>
          <w:sz w:val="28"/>
          <w:lang w:val="en-US"/>
        </w:rPr>
        <w:t>racy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O -   </w:t>
      </w:r>
      <w:proofErr w:type="gramStart"/>
      <w:r w:rsidRPr="00D84552">
        <w:rPr>
          <w:rFonts w:ascii="Times New Roman" w:hAnsi="Times New Roman"/>
          <w:sz w:val="28"/>
          <w:lang w:val="en-US"/>
        </w:rPr>
        <w:t>oceans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- </w:t>
      </w:r>
      <w:r w:rsidRPr="00D84552">
        <w:rPr>
          <w:rFonts w:ascii="Times New Roman" w:hAnsi="Times New Roman"/>
          <w:sz w:val="28"/>
          <w:lang w:val="en-US"/>
        </w:rPr>
        <w:t>oppressive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N -    </w:t>
      </w:r>
      <w:proofErr w:type="gramStart"/>
      <w:r w:rsidRPr="00D84552">
        <w:rPr>
          <w:rFonts w:ascii="Times New Roman" w:hAnsi="Times New Roman"/>
          <w:sz w:val="28"/>
          <w:lang w:val="en-US"/>
        </w:rPr>
        <w:t>nests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- </w:t>
      </w:r>
      <w:r w:rsidRPr="00D84552">
        <w:rPr>
          <w:rFonts w:ascii="Times New Roman" w:hAnsi="Times New Roman"/>
          <w:sz w:val="28"/>
          <w:lang w:val="en-US"/>
        </w:rPr>
        <w:t>natural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M -    </w:t>
      </w:r>
      <w:proofErr w:type="gramStart"/>
      <w:r w:rsidRPr="00D84552">
        <w:rPr>
          <w:rFonts w:ascii="Times New Roman" w:hAnsi="Times New Roman"/>
          <w:sz w:val="28"/>
          <w:lang w:val="en-US"/>
        </w:rPr>
        <w:t>mountains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 - </w:t>
      </w:r>
      <w:r w:rsidRPr="00D84552">
        <w:rPr>
          <w:rFonts w:ascii="Times New Roman" w:hAnsi="Times New Roman"/>
          <w:sz w:val="28"/>
          <w:lang w:val="en-US"/>
        </w:rPr>
        <w:t>murderous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lastRenderedPageBreak/>
        <w:t xml:space="preserve">E -     </w:t>
      </w:r>
      <w:proofErr w:type="gramStart"/>
      <w:r w:rsidRPr="00D84552">
        <w:rPr>
          <w:rFonts w:ascii="Times New Roman" w:hAnsi="Times New Roman"/>
          <w:sz w:val="28"/>
          <w:lang w:val="en-US"/>
        </w:rPr>
        <w:t>ecology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 - </w:t>
      </w:r>
      <w:r w:rsidRPr="00D84552">
        <w:rPr>
          <w:rFonts w:ascii="Times New Roman" w:hAnsi="Times New Roman"/>
          <w:sz w:val="28"/>
          <w:lang w:val="en-US"/>
        </w:rPr>
        <w:t>everyday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N -    </w:t>
      </w:r>
      <w:proofErr w:type="gramStart"/>
      <w:r w:rsidRPr="00D84552">
        <w:rPr>
          <w:rFonts w:ascii="Times New Roman" w:hAnsi="Times New Roman"/>
          <w:sz w:val="28"/>
          <w:lang w:val="en-US"/>
        </w:rPr>
        <w:t>nation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  - </w:t>
      </w:r>
      <w:r w:rsidRPr="00D84552">
        <w:rPr>
          <w:rFonts w:ascii="Times New Roman" w:hAnsi="Times New Roman"/>
          <w:sz w:val="28"/>
          <w:lang w:val="en-US"/>
        </w:rPr>
        <w:t>neutral</w:t>
      </w:r>
    </w:p>
    <w:p w:rsidR="0036644F" w:rsidRPr="00D84552" w:rsidRDefault="0036644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 xml:space="preserve">T -     </w:t>
      </w:r>
      <w:proofErr w:type="gramStart"/>
      <w:r w:rsidRPr="00D84552">
        <w:rPr>
          <w:rFonts w:ascii="Times New Roman" w:hAnsi="Times New Roman"/>
          <w:sz w:val="28"/>
          <w:lang w:val="en-US"/>
        </w:rPr>
        <w:t>trees</w:t>
      </w:r>
      <w:proofErr w:type="gramEnd"/>
      <w:r w:rsidRPr="00D84552">
        <w:rPr>
          <w:rFonts w:ascii="Times New Roman" w:hAnsi="Times New Roman"/>
          <w:sz w:val="28"/>
          <w:lang w:val="en-US"/>
        </w:rPr>
        <w:t xml:space="preserve">                  </w:t>
      </w:r>
      <w:r w:rsidR="00400384" w:rsidRPr="00D84552">
        <w:rPr>
          <w:rFonts w:ascii="Times New Roman" w:hAnsi="Times New Roman"/>
          <w:sz w:val="28"/>
          <w:lang w:val="en-US"/>
        </w:rPr>
        <w:t xml:space="preserve">    - </w:t>
      </w:r>
      <w:r w:rsidRPr="00D84552">
        <w:rPr>
          <w:rFonts w:ascii="Times New Roman" w:hAnsi="Times New Roman"/>
          <w:sz w:val="28"/>
          <w:lang w:val="en-US"/>
        </w:rPr>
        <w:t>tolerable</w:t>
      </w:r>
    </w:p>
    <w:p w:rsidR="00D84552" w:rsidRPr="00DB382E" w:rsidRDefault="00D84552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6B75E6" w:rsidRPr="00D84552" w:rsidRDefault="00183633" w:rsidP="00D84552">
      <w:pPr>
        <w:ind w:firstLine="709"/>
        <w:jc w:val="both"/>
        <w:rPr>
          <w:rFonts w:ascii="Times New Roman" w:hAnsi="Times New Roman"/>
          <w:i/>
          <w:sz w:val="28"/>
        </w:rPr>
      </w:pPr>
      <w:r w:rsidRPr="00D84552">
        <w:rPr>
          <w:rFonts w:ascii="Times New Roman" w:hAnsi="Times New Roman"/>
          <w:i/>
          <w:sz w:val="28"/>
        </w:rPr>
        <w:t>РАССЫПАННЫЙ ТЕКСТ</w:t>
      </w:r>
    </w:p>
    <w:p w:rsidR="00E035FF" w:rsidRPr="00D84552" w:rsidRDefault="0075693D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</w:rPr>
        <w:t xml:space="preserve">Учащиеся составляют вариант сообщения по теме в группах, используя предложения как опору. Предложения даны вразброс. Затем варианты </w:t>
      </w:r>
      <w:proofErr w:type="gramStart"/>
      <w:r w:rsidRPr="00D84552">
        <w:rPr>
          <w:rFonts w:ascii="Times New Roman" w:hAnsi="Times New Roman"/>
          <w:sz w:val="28"/>
        </w:rPr>
        <w:t>обсуждаются</w:t>
      </w:r>
      <w:proofErr w:type="gramEnd"/>
      <w:r w:rsidRPr="00D84552">
        <w:rPr>
          <w:rFonts w:ascii="Times New Roman" w:hAnsi="Times New Roman"/>
          <w:sz w:val="28"/>
        </w:rPr>
        <w:t xml:space="preserve"> и учащиеся приходят к единому образцу для сообщения. Например</w:t>
      </w:r>
      <w:r w:rsidRPr="00D84552">
        <w:rPr>
          <w:rFonts w:ascii="Times New Roman" w:hAnsi="Times New Roman"/>
          <w:sz w:val="28"/>
          <w:lang w:val="en-US"/>
        </w:rPr>
        <w:t xml:space="preserve">, How we celebrate Christmas (3 </w:t>
      </w:r>
      <w:r w:rsidRPr="00D84552">
        <w:rPr>
          <w:rFonts w:ascii="Times New Roman" w:hAnsi="Times New Roman"/>
          <w:sz w:val="28"/>
        </w:rPr>
        <w:t>класс</w:t>
      </w:r>
      <w:r w:rsidRPr="00D84552">
        <w:rPr>
          <w:rFonts w:ascii="Times New Roman" w:hAnsi="Times New Roman"/>
          <w:sz w:val="28"/>
          <w:lang w:val="en-US"/>
        </w:rPr>
        <w:t>)</w:t>
      </w:r>
    </w:p>
    <w:p w:rsidR="000971C3" w:rsidRPr="00D84552" w:rsidRDefault="00E035FF" w:rsidP="00D84552">
      <w:pPr>
        <w:ind w:firstLine="709"/>
        <w:jc w:val="both"/>
        <w:rPr>
          <w:rFonts w:ascii="Times New Roman" w:hAnsi="Times New Roman"/>
          <w:sz w:val="28"/>
          <w:lang w:val="en-US"/>
        </w:rPr>
      </w:pPr>
      <w:r w:rsidRPr="00D84552">
        <w:rPr>
          <w:rFonts w:ascii="Times New Roman" w:hAnsi="Times New Roman"/>
          <w:sz w:val="28"/>
          <w:lang w:val="en-US"/>
        </w:rPr>
        <w:t>At 12 we gave gifts. We decorate a beautiful Christmas tree and buy many gifts. I like the party very much! We send many greeting cards to our friends. We sing songs, dance to music and play games. I like Christmas. My mother makes a huge cake. We invite our friends and have a merry party.</w:t>
      </w:r>
    </w:p>
    <w:p w:rsidR="00E035FF" w:rsidRPr="00D84552" w:rsidRDefault="000971C3" w:rsidP="00D84552">
      <w:pPr>
        <w:ind w:firstLine="709"/>
        <w:jc w:val="both"/>
        <w:rPr>
          <w:rFonts w:ascii="Times New Roman" w:hAnsi="Times New Roman"/>
          <w:sz w:val="28"/>
        </w:rPr>
      </w:pPr>
      <w:r w:rsidRPr="00D84552">
        <w:rPr>
          <w:rFonts w:ascii="Times New Roman" w:hAnsi="Times New Roman"/>
          <w:sz w:val="28"/>
        </w:rPr>
        <w:t xml:space="preserve">Я также использую «чтение с остановками», «тонкие и толстые» вопросы, загадки к темам, интеллектуальную разминку, ролевую игру, подготовленную театрализацию </w:t>
      </w:r>
      <w:r w:rsidR="00992BB2" w:rsidRPr="00D84552">
        <w:rPr>
          <w:rFonts w:ascii="Times New Roman" w:hAnsi="Times New Roman"/>
          <w:sz w:val="28"/>
        </w:rPr>
        <w:t xml:space="preserve">и </w:t>
      </w:r>
      <w:r w:rsidRPr="00D84552">
        <w:rPr>
          <w:rFonts w:ascii="Times New Roman" w:hAnsi="Times New Roman"/>
          <w:sz w:val="28"/>
        </w:rPr>
        <w:t>некоторые другие.</w:t>
      </w:r>
      <w:r w:rsidR="00E035FF" w:rsidRPr="00D84552">
        <w:rPr>
          <w:rFonts w:ascii="Times New Roman" w:hAnsi="Times New Roman"/>
          <w:sz w:val="28"/>
        </w:rPr>
        <w:t xml:space="preserve">  </w:t>
      </w:r>
      <w:r w:rsidR="00992BB2" w:rsidRPr="00D84552">
        <w:rPr>
          <w:rFonts w:ascii="Times New Roman" w:hAnsi="Times New Roman"/>
          <w:sz w:val="28"/>
        </w:rPr>
        <w:t>Могу сделать вывод, что ТРКМ действительно позволяет повысить учебную мотивацию, качество образовательного процесса, способствует навыкам работы с информацией любого типа и повышает социальную компетенцию.</w:t>
      </w:r>
    </w:p>
    <w:p w:rsidR="002C178E" w:rsidRPr="00D84552" w:rsidRDefault="002C178E" w:rsidP="00D84552">
      <w:pPr>
        <w:ind w:firstLine="709"/>
        <w:jc w:val="both"/>
        <w:rPr>
          <w:rFonts w:ascii="Times New Roman" w:hAnsi="Times New Roman"/>
          <w:sz w:val="28"/>
        </w:rPr>
      </w:pPr>
    </w:p>
    <w:sectPr w:rsidR="002C178E" w:rsidRPr="00D84552" w:rsidSect="00DB382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9F" w:rsidRDefault="00F4429F" w:rsidP="00D76B06">
      <w:pPr>
        <w:spacing w:after="0" w:line="240" w:lineRule="auto"/>
      </w:pPr>
      <w:r>
        <w:separator/>
      </w:r>
    </w:p>
  </w:endnote>
  <w:endnote w:type="continuationSeparator" w:id="1">
    <w:p w:rsidR="00F4429F" w:rsidRDefault="00F4429F" w:rsidP="00D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501"/>
      <w:docPartObj>
        <w:docPartGallery w:val="Page Numbers (Bottom of Page)"/>
        <w:docPartUnique/>
      </w:docPartObj>
    </w:sdtPr>
    <w:sdtContent>
      <w:p w:rsidR="00DB382E" w:rsidRDefault="00DB382E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B382E" w:rsidRDefault="00DB38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9F" w:rsidRDefault="00F4429F" w:rsidP="00D76B06">
      <w:pPr>
        <w:spacing w:after="0" w:line="240" w:lineRule="auto"/>
      </w:pPr>
      <w:r>
        <w:separator/>
      </w:r>
    </w:p>
  </w:footnote>
  <w:footnote w:type="continuationSeparator" w:id="1">
    <w:p w:rsidR="00F4429F" w:rsidRDefault="00F4429F" w:rsidP="00D7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5BB2"/>
    <w:multiLevelType w:val="hybridMultilevel"/>
    <w:tmpl w:val="85D24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FD"/>
    <w:rsid w:val="0000751D"/>
    <w:rsid w:val="00007DC4"/>
    <w:rsid w:val="00033B6B"/>
    <w:rsid w:val="000812F6"/>
    <w:rsid w:val="000971C3"/>
    <w:rsid w:val="000B57D8"/>
    <w:rsid w:val="0015659D"/>
    <w:rsid w:val="00183633"/>
    <w:rsid w:val="0019707B"/>
    <w:rsid w:val="00252E0F"/>
    <w:rsid w:val="00261446"/>
    <w:rsid w:val="00262201"/>
    <w:rsid w:val="002A3E4A"/>
    <w:rsid w:val="002C178E"/>
    <w:rsid w:val="0036644F"/>
    <w:rsid w:val="0036646A"/>
    <w:rsid w:val="003C0CC5"/>
    <w:rsid w:val="003C22CE"/>
    <w:rsid w:val="00400384"/>
    <w:rsid w:val="00432C9D"/>
    <w:rsid w:val="00543465"/>
    <w:rsid w:val="00572623"/>
    <w:rsid w:val="00590607"/>
    <w:rsid w:val="00643730"/>
    <w:rsid w:val="006A14F7"/>
    <w:rsid w:val="006B75E6"/>
    <w:rsid w:val="006F5D34"/>
    <w:rsid w:val="00726AFD"/>
    <w:rsid w:val="007345CB"/>
    <w:rsid w:val="0075693D"/>
    <w:rsid w:val="007E74A8"/>
    <w:rsid w:val="007E7536"/>
    <w:rsid w:val="007F4DB6"/>
    <w:rsid w:val="007F5356"/>
    <w:rsid w:val="00894202"/>
    <w:rsid w:val="00943FBE"/>
    <w:rsid w:val="00950959"/>
    <w:rsid w:val="0095198F"/>
    <w:rsid w:val="009856BE"/>
    <w:rsid w:val="00992BB2"/>
    <w:rsid w:val="00994230"/>
    <w:rsid w:val="009C30F2"/>
    <w:rsid w:val="009F4CFA"/>
    <w:rsid w:val="00A42498"/>
    <w:rsid w:val="00A73CD2"/>
    <w:rsid w:val="00A85E8E"/>
    <w:rsid w:val="00AC0430"/>
    <w:rsid w:val="00AD77B0"/>
    <w:rsid w:val="00B3605D"/>
    <w:rsid w:val="00B47E0F"/>
    <w:rsid w:val="00B867D3"/>
    <w:rsid w:val="00B9665F"/>
    <w:rsid w:val="00BC5733"/>
    <w:rsid w:val="00BC5BA1"/>
    <w:rsid w:val="00BF2EDE"/>
    <w:rsid w:val="00BF52C5"/>
    <w:rsid w:val="00C23AF8"/>
    <w:rsid w:val="00CC3ADD"/>
    <w:rsid w:val="00CD408C"/>
    <w:rsid w:val="00D574E3"/>
    <w:rsid w:val="00D76B06"/>
    <w:rsid w:val="00D84552"/>
    <w:rsid w:val="00DB382E"/>
    <w:rsid w:val="00DC2AD7"/>
    <w:rsid w:val="00DE2E3B"/>
    <w:rsid w:val="00E02E91"/>
    <w:rsid w:val="00E035FF"/>
    <w:rsid w:val="00E16AE0"/>
    <w:rsid w:val="00E16B20"/>
    <w:rsid w:val="00E17B01"/>
    <w:rsid w:val="00E70376"/>
    <w:rsid w:val="00F3222E"/>
    <w:rsid w:val="00F4429F"/>
    <w:rsid w:val="00F533F5"/>
    <w:rsid w:val="00F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strokecolor="none [3215]"/>
    </o:shapedefaults>
    <o:shapelayout v:ext="edit">
      <o:idmap v:ext="edit" data="1"/>
      <o:rules v:ext="edit">
        <o:r id="V:Rule29" type="connector" idref="#_x0000_s1081"/>
        <o:r id="V:Rule30" type="connector" idref="#_x0000_s1072"/>
        <o:r id="V:Rule31" type="connector" idref="#_x0000_s1071"/>
        <o:r id="V:Rule32" type="connector" idref="#_x0000_s1057"/>
        <o:r id="V:Rule33" type="connector" idref="#_x0000_s1082"/>
        <o:r id="V:Rule34" type="connector" idref="#_x0000_s1073"/>
        <o:r id="V:Rule35" type="connector" idref="#_x0000_s1065"/>
        <o:r id="V:Rule36" type="connector" idref="#_x0000_s1059"/>
        <o:r id="V:Rule37" type="connector" idref="#_x0000_s1070"/>
        <o:r id="V:Rule38" type="connector" idref="#_x0000_s1084"/>
        <o:r id="V:Rule39" type="connector" idref="#_x0000_s1058"/>
        <o:r id="V:Rule40" type="connector" idref="#_x0000_s1083"/>
        <o:r id="V:Rule41" type="connector" idref="#_x0000_s1080"/>
        <o:r id="V:Rule42" type="connector" idref="#_x0000_s1074"/>
        <o:r id="V:Rule43" type="connector" idref="#_x0000_s1077"/>
        <o:r id="V:Rule44" type="connector" idref="#_x0000_s1061"/>
        <o:r id="V:Rule45" type="connector" idref="#_x0000_s1066"/>
        <o:r id="V:Rule46" type="connector" idref="#_x0000_s1067"/>
        <o:r id="V:Rule47" type="connector" idref="#_x0000_s1076"/>
        <o:r id="V:Rule48" type="connector" idref="#_x0000_s1062"/>
        <o:r id="V:Rule49" type="connector" idref="#_x0000_s1069"/>
        <o:r id="V:Rule50" type="connector" idref="#_x0000_s1060"/>
        <o:r id="V:Rule51" type="connector" idref="#_x0000_s1064"/>
        <o:r id="V:Rule52" type="connector" idref="#_x0000_s1078"/>
        <o:r id="V:Rule53" type="connector" idref="#_x0000_s1063"/>
        <o:r id="V:Rule54" type="connector" idref="#_x0000_s1075"/>
        <o:r id="V:Rule55" type="connector" idref="#_x0000_s1079"/>
        <o:r id="V:Rule5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6B0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6B0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6B06"/>
    <w:rPr>
      <w:vertAlign w:val="superscript"/>
    </w:rPr>
  </w:style>
  <w:style w:type="paragraph" w:styleId="a6">
    <w:name w:val="List Paragraph"/>
    <w:basedOn w:val="a"/>
    <w:uiPriority w:val="34"/>
    <w:qFormat/>
    <w:rsid w:val="00DE2E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4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B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82E"/>
  </w:style>
  <w:style w:type="paragraph" w:styleId="ac">
    <w:name w:val="footer"/>
    <w:basedOn w:val="a"/>
    <w:link w:val="ad"/>
    <w:uiPriority w:val="99"/>
    <w:unhideWhenUsed/>
    <w:rsid w:val="00DB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DC5D-5686-4B50-91C3-0980D82F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6011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2013-10-26T10:09:00Z</dcterms:created>
  <dcterms:modified xsi:type="dcterms:W3CDTF">2013-11-04T05:26:00Z</dcterms:modified>
</cp:coreProperties>
</file>